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475" w:rsidRPr="00DB221A" w:rsidRDefault="00F90475" w:rsidP="00F90475">
      <w:pPr>
        <w:pStyle w:val="a4"/>
        <w:ind w:left="-1134"/>
        <w:rPr>
          <w:rFonts w:ascii="Arial Narrow" w:hAnsi="Arial Narrow"/>
        </w:rPr>
      </w:pPr>
    </w:p>
    <w:p w:rsidR="00F90475" w:rsidRDefault="001D3A53" w:rsidP="00D26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НЕКОТОРЫЕ АСПЕКТЫ В ОБЛАСТИ </w:t>
      </w:r>
      <w:r w:rsidR="007B0E16">
        <w:rPr>
          <w:b/>
          <w:sz w:val="28"/>
          <w:szCs w:val="28"/>
        </w:rPr>
        <w:t xml:space="preserve">РЕГИСТРАЦИИ АКТОВ ГРАЖДАНСКОГО СОСТОЯНИЯ </w:t>
      </w:r>
      <w:r w:rsidR="00B74FCD">
        <w:rPr>
          <w:b/>
          <w:sz w:val="28"/>
          <w:szCs w:val="28"/>
        </w:rPr>
        <w:t>ГРЕЧЕСКИМИ КОМПЕТЕНТНЫМИ ОРГАНАМИ</w:t>
      </w:r>
    </w:p>
    <w:p w:rsidR="00934774" w:rsidRDefault="00934774" w:rsidP="00F9047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34774" w:rsidRPr="00934774" w:rsidRDefault="00934774" w:rsidP="00934774">
      <w:pPr>
        <w:spacing w:line="348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eastAsia="en-US"/>
        </w:rPr>
      </w:pPr>
      <w:r w:rsidRPr="00934774">
        <w:rPr>
          <w:color w:val="000000" w:themeColor="text1"/>
          <w:sz w:val="28"/>
          <w:szCs w:val="28"/>
          <w:shd w:val="clear" w:color="auto" w:fill="FFFFFF"/>
          <w:lang w:eastAsia="en-US"/>
        </w:rPr>
        <w:t>Законодательство об актах гражданского состояния Греции состоит</w:t>
      </w:r>
      <w:r w:rsidRPr="00934774">
        <w:rPr>
          <w:color w:val="000000" w:themeColor="text1"/>
          <w:sz w:val="28"/>
          <w:szCs w:val="28"/>
          <w:shd w:val="clear" w:color="auto" w:fill="FFFFFF"/>
          <w:lang w:eastAsia="en-US"/>
        </w:rPr>
        <w:br/>
        <w:t xml:space="preserve">из </w:t>
      </w:r>
      <w:r w:rsidRPr="00A417A3">
        <w:rPr>
          <w:sz w:val="28"/>
          <w:szCs w:val="28"/>
          <w:shd w:val="clear" w:color="auto" w:fill="FFFFFF"/>
          <w:lang w:eastAsia="en-US"/>
        </w:rPr>
        <w:t xml:space="preserve">государственного закона от 11 июня 1976 года № 344/1976 </w:t>
      </w:r>
      <w:r w:rsidR="00A417A3" w:rsidRPr="00A417A3">
        <w:rPr>
          <w:sz w:val="28"/>
          <w:szCs w:val="28"/>
          <w:shd w:val="clear" w:color="auto" w:fill="FFFFFF"/>
          <w:lang w:eastAsia="en-US"/>
        </w:rPr>
        <w:t xml:space="preserve"> </w:t>
      </w:r>
      <w:r w:rsidR="00A417A3">
        <w:rPr>
          <w:sz w:val="28"/>
          <w:szCs w:val="28"/>
          <w:shd w:val="clear" w:color="auto" w:fill="FFFFFF"/>
          <w:lang w:eastAsia="en-US"/>
        </w:rPr>
        <w:t>«</w:t>
      </w:r>
      <w:r w:rsidRPr="00A417A3">
        <w:rPr>
          <w:sz w:val="28"/>
          <w:szCs w:val="28"/>
          <w:shd w:val="clear" w:color="auto" w:fill="FFFFFF"/>
          <w:lang w:eastAsia="en-US"/>
        </w:rPr>
        <w:t>Об актах гражданского состояния</w:t>
      </w:r>
      <w:r w:rsidR="00A417A3">
        <w:rPr>
          <w:sz w:val="28"/>
          <w:szCs w:val="28"/>
          <w:shd w:val="clear" w:color="auto" w:fill="FFFFFF"/>
          <w:lang w:eastAsia="en-US"/>
        </w:rPr>
        <w:t>»</w:t>
      </w:r>
      <w:r w:rsidRPr="00A417A3">
        <w:rPr>
          <w:sz w:val="28"/>
          <w:szCs w:val="28"/>
          <w:shd w:val="clear" w:color="auto" w:fill="FFFFFF"/>
          <w:lang w:eastAsia="en-US"/>
        </w:rPr>
        <w:t xml:space="preserve"> </w:t>
      </w:r>
      <w:r w:rsidRPr="00934774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(с изменениями и дополнениями), основывающегося на положениях Гражданского кодекса Греческой Республики и принимаемых в соответствии с ним </w:t>
      </w:r>
      <w:r w:rsidR="000A5C6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иных </w:t>
      </w:r>
      <w:r w:rsidRPr="00934774">
        <w:rPr>
          <w:color w:val="000000" w:themeColor="text1"/>
          <w:sz w:val="28"/>
          <w:szCs w:val="28"/>
          <w:shd w:val="clear" w:color="auto" w:fill="FFFFFF"/>
          <w:lang w:eastAsia="en-US"/>
        </w:rPr>
        <w:t>нормативных правовых актов Греции.</w:t>
      </w:r>
    </w:p>
    <w:p w:rsidR="00E453E0" w:rsidRPr="001D3A53" w:rsidRDefault="00934774" w:rsidP="000B7B81">
      <w:pPr>
        <w:spacing w:line="348" w:lineRule="auto"/>
        <w:ind w:firstLine="709"/>
        <w:jc w:val="both"/>
        <w:rPr>
          <w:color w:val="FF0000"/>
          <w:sz w:val="28"/>
          <w:szCs w:val="28"/>
          <w:shd w:val="clear" w:color="auto" w:fill="FFFFFF"/>
          <w:lang w:eastAsia="en-US"/>
        </w:rPr>
      </w:pPr>
      <w:r w:rsidRPr="001D3A53">
        <w:rPr>
          <w:sz w:val="28"/>
          <w:szCs w:val="28"/>
          <w:shd w:val="clear" w:color="auto" w:fill="FFFFFF"/>
          <w:lang w:eastAsia="en-US"/>
        </w:rPr>
        <w:t>Регистрация актов гражданского состояния производится органами записи актов гражданского состояния, образованными органами местного</w:t>
      </w:r>
      <w:r w:rsidR="006447B7" w:rsidRPr="001D3A53">
        <w:rPr>
          <w:sz w:val="28"/>
          <w:szCs w:val="28"/>
          <w:shd w:val="clear" w:color="auto" w:fill="FFFFFF"/>
          <w:lang w:eastAsia="en-US"/>
        </w:rPr>
        <w:t xml:space="preserve"> </w:t>
      </w:r>
      <w:r w:rsidRPr="001D3A53">
        <w:rPr>
          <w:sz w:val="28"/>
          <w:szCs w:val="28"/>
          <w:shd w:val="clear" w:color="auto" w:fill="FFFFFF"/>
          <w:lang w:eastAsia="en-US"/>
        </w:rPr>
        <w:t>самоуправления муниципалитетов, муниципальных объединений и общин.</w:t>
      </w:r>
    </w:p>
    <w:p w:rsidR="003771A5" w:rsidRDefault="005A7460" w:rsidP="003360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1F2F" w:rsidRPr="00291F2F">
        <w:rPr>
          <w:sz w:val="28"/>
          <w:szCs w:val="28"/>
        </w:rPr>
        <w:t xml:space="preserve">реческие органы ЗАГС производят регистрацию </w:t>
      </w:r>
      <w:r w:rsidR="001D3A53" w:rsidRPr="001D3A53">
        <w:rPr>
          <w:sz w:val="28"/>
          <w:szCs w:val="28"/>
        </w:rPr>
        <w:t>рождения, заключения брака, сожительства (на основании договора) и смерти.</w:t>
      </w:r>
      <w:r w:rsidR="001D3A53" w:rsidRPr="00291F2F">
        <w:rPr>
          <w:sz w:val="28"/>
          <w:szCs w:val="28"/>
        </w:rPr>
        <w:t xml:space="preserve"> </w:t>
      </w:r>
      <w:r w:rsidR="00E933EA" w:rsidRPr="001D3A53">
        <w:rPr>
          <w:sz w:val="28"/>
          <w:szCs w:val="28"/>
        </w:rPr>
        <w:t>Установление (оспаривание) отцовства, усыновление (удочерение), отказ от ребенка, расторжение или признание недействительным брака</w:t>
      </w:r>
      <w:r w:rsidR="00E933EA" w:rsidRPr="00291F2F">
        <w:rPr>
          <w:sz w:val="28"/>
          <w:szCs w:val="28"/>
        </w:rPr>
        <w:t xml:space="preserve"> оформляются </w:t>
      </w:r>
      <w:r w:rsidR="00687474" w:rsidRPr="00687474">
        <w:rPr>
          <w:sz w:val="28"/>
          <w:szCs w:val="28"/>
        </w:rPr>
        <w:t>в виде приписок на полях «Примечания» и «Изменения и исправления» соответствующего акта</w:t>
      </w:r>
      <w:r w:rsidR="00742C92">
        <w:rPr>
          <w:sz w:val="28"/>
          <w:szCs w:val="28"/>
        </w:rPr>
        <w:t xml:space="preserve"> о рождении или заключении брака</w:t>
      </w:r>
      <w:r w:rsidR="00687474" w:rsidRPr="00687474">
        <w:rPr>
          <w:sz w:val="28"/>
          <w:szCs w:val="28"/>
        </w:rPr>
        <w:t>.</w:t>
      </w:r>
      <w:r w:rsidR="00B84E51">
        <w:rPr>
          <w:sz w:val="28"/>
          <w:szCs w:val="28"/>
        </w:rPr>
        <w:t xml:space="preserve"> </w:t>
      </w:r>
    </w:p>
    <w:p w:rsidR="00575662" w:rsidRPr="001D3A53" w:rsidRDefault="00B84E51" w:rsidP="003771A5">
      <w:pPr>
        <w:spacing w:line="360" w:lineRule="auto"/>
        <w:ind w:firstLine="720"/>
        <w:jc w:val="both"/>
        <w:rPr>
          <w:sz w:val="28"/>
          <w:szCs w:val="28"/>
        </w:rPr>
      </w:pPr>
      <w:r w:rsidRPr="001D3A53">
        <w:rPr>
          <w:sz w:val="28"/>
          <w:szCs w:val="28"/>
        </w:rPr>
        <w:t xml:space="preserve">Так </w:t>
      </w:r>
      <w:r w:rsidR="003771A5" w:rsidRPr="001D3A53">
        <w:rPr>
          <w:sz w:val="28"/>
          <w:szCs w:val="28"/>
        </w:rPr>
        <w:t>в актовой записи о рождении, в поле «Исправления и изменения», могут быть записаны сведения об установлении и оспаривании отцовства, усыновлении (удочерении), отказа родителей от ребенка, новая фамилия ребенка и другие сведения.</w:t>
      </w:r>
      <w:r w:rsidR="00575662" w:rsidRPr="001D3A53">
        <w:rPr>
          <w:sz w:val="28"/>
          <w:szCs w:val="28"/>
        </w:rPr>
        <w:t xml:space="preserve"> </w:t>
      </w:r>
    </w:p>
    <w:p w:rsidR="003771A5" w:rsidRPr="003771A5" w:rsidRDefault="00575662" w:rsidP="003771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</w:t>
      </w:r>
      <w:r w:rsidRPr="001D3A53">
        <w:rPr>
          <w:sz w:val="28"/>
          <w:szCs w:val="28"/>
        </w:rPr>
        <w:t>усыновления</w:t>
      </w:r>
      <w:r>
        <w:rPr>
          <w:sz w:val="28"/>
          <w:szCs w:val="28"/>
        </w:rPr>
        <w:t xml:space="preserve"> осуществляется на основании решения греческого </w:t>
      </w:r>
      <w:r w:rsidRPr="001D3A53">
        <w:rPr>
          <w:sz w:val="28"/>
          <w:szCs w:val="28"/>
        </w:rPr>
        <w:t>суда</w:t>
      </w:r>
      <w:r>
        <w:rPr>
          <w:sz w:val="28"/>
          <w:szCs w:val="28"/>
        </w:rPr>
        <w:t xml:space="preserve"> и сведения о ребенке вносятся в соответствующий реестр населения - семейную ячейку. </w:t>
      </w:r>
      <w:r w:rsidR="00D8107D">
        <w:rPr>
          <w:sz w:val="28"/>
          <w:szCs w:val="28"/>
        </w:rPr>
        <w:t xml:space="preserve">Отдельной актовой записи об усыновлении в Греции не существует. </w:t>
      </w:r>
      <w:r>
        <w:rPr>
          <w:sz w:val="28"/>
          <w:szCs w:val="28"/>
        </w:rPr>
        <w:t>В процессе усыновления ребенок меняет фамилию и приобретает греческое гражданство по усыновившим его гражданам Греции. В отношении ребенка составляется «новая» актовая запись о рождении, где указываются его новые родители.</w:t>
      </w:r>
      <w:r w:rsidR="00D8107D">
        <w:rPr>
          <w:sz w:val="28"/>
          <w:szCs w:val="28"/>
        </w:rPr>
        <w:t xml:space="preserve"> Данные о биологических родителях не указываются.</w:t>
      </w:r>
    </w:p>
    <w:p w:rsidR="003771A5" w:rsidRPr="003771A5" w:rsidRDefault="003771A5" w:rsidP="003771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актовой записи </w:t>
      </w:r>
      <w:r w:rsidRPr="001D3A53">
        <w:rPr>
          <w:sz w:val="28"/>
          <w:szCs w:val="28"/>
        </w:rPr>
        <w:t>о заключении брака</w:t>
      </w:r>
      <w:r>
        <w:rPr>
          <w:sz w:val="28"/>
          <w:szCs w:val="28"/>
        </w:rPr>
        <w:t>, в по</w:t>
      </w:r>
      <w:r w:rsidRPr="003771A5">
        <w:rPr>
          <w:sz w:val="28"/>
          <w:szCs w:val="28"/>
        </w:rPr>
        <w:t>ле «Примечания</w:t>
      </w:r>
      <w:r>
        <w:rPr>
          <w:sz w:val="28"/>
          <w:szCs w:val="28"/>
        </w:rPr>
        <w:t xml:space="preserve"> и изменения</w:t>
      </w:r>
      <w:r w:rsidRPr="003771A5">
        <w:rPr>
          <w:sz w:val="28"/>
          <w:szCs w:val="28"/>
        </w:rPr>
        <w:t xml:space="preserve">», может быть отражено </w:t>
      </w:r>
      <w:r w:rsidRPr="001D3A53">
        <w:rPr>
          <w:sz w:val="28"/>
          <w:szCs w:val="28"/>
        </w:rPr>
        <w:t>изменение фамилии</w:t>
      </w:r>
      <w:r w:rsidRPr="003771A5">
        <w:rPr>
          <w:sz w:val="28"/>
          <w:szCs w:val="28"/>
        </w:rPr>
        <w:t xml:space="preserve"> одного из супругов на фамилию </w:t>
      </w:r>
      <w:r w:rsidRPr="003771A5">
        <w:rPr>
          <w:sz w:val="28"/>
          <w:szCs w:val="28"/>
        </w:rPr>
        <w:lastRenderedPageBreak/>
        <w:t xml:space="preserve">другого супруга или прибавление фамилии одного из супругов к фамилии другого, отметка о расторжении или признании недействительным брака. </w:t>
      </w:r>
    </w:p>
    <w:p w:rsidR="00687474" w:rsidRDefault="0033606A" w:rsidP="004C76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органами ЗАГС в актовую запись о рождении ребенка сведений об у</w:t>
      </w:r>
      <w:r w:rsidR="003771A5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="003771A5">
        <w:rPr>
          <w:sz w:val="28"/>
          <w:szCs w:val="28"/>
        </w:rPr>
        <w:t xml:space="preserve"> отцовства осуществляется на основании</w:t>
      </w:r>
      <w:r>
        <w:rPr>
          <w:sz w:val="28"/>
          <w:szCs w:val="28"/>
        </w:rPr>
        <w:t xml:space="preserve"> </w:t>
      </w:r>
      <w:r w:rsidR="003771A5" w:rsidRPr="001D3A53">
        <w:rPr>
          <w:sz w:val="28"/>
          <w:szCs w:val="28"/>
        </w:rPr>
        <w:t xml:space="preserve">нотариально заверенного </w:t>
      </w:r>
      <w:r w:rsidR="00181503" w:rsidRPr="001D3A53">
        <w:rPr>
          <w:sz w:val="28"/>
          <w:szCs w:val="28"/>
        </w:rPr>
        <w:t xml:space="preserve">совместного </w:t>
      </w:r>
      <w:r w:rsidR="003771A5" w:rsidRPr="001D3A53">
        <w:rPr>
          <w:sz w:val="28"/>
          <w:szCs w:val="28"/>
        </w:rPr>
        <w:t>заявления</w:t>
      </w:r>
      <w:r w:rsidR="003771A5">
        <w:rPr>
          <w:sz w:val="28"/>
          <w:szCs w:val="28"/>
        </w:rPr>
        <w:t xml:space="preserve"> </w:t>
      </w:r>
      <w:r w:rsidR="00181503">
        <w:rPr>
          <w:sz w:val="28"/>
          <w:szCs w:val="28"/>
        </w:rPr>
        <w:t>родителей</w:t>
      </w:r>
      <w:r w:rsidR="003771A5">
        <w:rPr>
          <w:sz w:val="28"/>
          <w:szCs w:val="28"/>
        </w:rPr>
        <w:t xml:space="preserve"> ребенка, либо </w:t>
      </w:r>
      <w:r>
        <w:rPr>
          <w:sz w:val="28"/>
          <w:szCs w:val="28"/>
        </w:rPr>
        <w:t xml:space="preserve">на </w:t>
      </w:r>
      <w:r w:rsidRPr="001D3A53">
        <w:rPr>
          <w:sz w:val="28"/>
          <w:szCs w:val="28"/>
        </w:rPr>
        <w:t>основании решения суда</w:t>
      </w:r>
      <w:r w:rsidR="003771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 w:rsidR="003771A5" w:rsidRPr="003771A5">
        <w:rPr>
          <w:sz w:val="28"/>
          <w:szCs w:val="28"/>
        </w:rPr>
        <w:t xml:space="preserve">если родители ребенка не состоят в браке между собой, сведения о матери в запись акта о рождении ребенка вносятся в </w:t>
      </w:r>
      <w:r w:rsidR="003771A5">
        <w:rPr>
          <w:sz w:val="28"/>
          <w:szCs w:val="28"/>
        </w:rPr>
        <w:t>общем</w:t>
      </w:r>
      <w:r w:rsidR="003771A5" w:rsidRPr="003771A5">
        <w:rPr>
          <w:sz w:val="28"/>
          <w:szCs w:val="28"/>
        </w:rPr>
        <w:t xml:space="preserve"> порядке. Сведения об отце ребенка </w:t>
      </w:r>
      <w:r>
        <w:rPr>
          <w:sz w:val="28"/>
          <w:szCs w:val="28"/>
        </w:rPr>
        <w:t>вносятся</w:t>
      </w:r>
      <w:r w:rsidR="003771A5" w:rsidRPr="003771A5">
        <w:rPr>
          <w:sz w:val="28"/>
          <w:szCs w:val="28"/>
        </w:rPr>
        <w:t xml:space="preserve"> на основании нотариального акта</w:t>
      </w:r>
      <w:r w:rsidR="003771A5">
        <w:rPr>
          <w:sz w:val="28"/>
          <w:szCs w:val="28"/>
        </w:rPr>
        <w:t xml:space="preserve"> </w:t>
      </w:r>
      <w:r w:rsidR="003771A5" w:rsidRPr="003771A5">
        <w:rPr>
          <w:sz w:val="28"/>
          <w:szCs w:val="28"/>
        </w:rPr>
        <w:t>об установлении отцовства или решения компетентного суда</w:t>
      </w:r>
      <w:r w:rsidR="00181503">
        <w:rPr>
          <w:sz w:val="28"/>
          <w:szCs w:val="28"/>
        </w:rPr>
        <w:t>.</w:t>
      </w:r>
      <w:r w:rsidR="003771A5" w:rsidRPr="003771A5">
        <w:rPr>
          <w:sz w:val="28"/>
          <w:szCs w:val="28"/>
        </w:rPr>
        <w:t xml:space="preserve"> </w:t>
      </w:r>
    </w:p>
    <w:p w:rsidR="00215378" w:rsidRDefault="001D3A53" w:rsidP="00215378">
      <w:pPr>
        <w:spacing w:line="360" w:lineRule="auto"/>
        <w:ind w:firstLine="720"/>
        <w:jc w:val="both"/>
        <w:rPr>
          <w:sz w:val="28"/>
          <w:szCs w:val="28"/>
        </w:rPr>
      </w:pPr>
      <w:r w:rsidRPr="001D3A53">
        <w:rPr>
          <w:sz w:val="28"/>
          <w:szCs w:val="28"/>
        </w:rPr>
        <w:t>Перемена имени</w:t>
      </w:r>
      <w:r w:rsidRPr="00D04159">
        <w:rPr>
          <w:color w:val="FF0000"/>
          <w:sz w:val="28"/>
          <w:szCs w:val="28"/>
        </w:rPr>
        <w:t xml:space="preserve"> </w:t>
      </w:r>
      <w:r w:rsidR="00215378" w:rsidRPr="00291F2F">
        <w:rPr>
          <w:sz w:val="28"/>
          <w:szCs w:val="28"/>
        </w:rPr>
        <w:t>не относится к компетенции органов ЗАГС</w:t>
      </w:r>
      <w:r w:rsidR="00215378">
        <w:rPr>
          <w:sz w:val="28"/>
          <w:szCs w:val="28"/>
        </w:rPr>
        <w:t xml:space="preserve">. Она осуществляется решением </w:t>
      </w:r>
      <w:r w:rsidR="00685972" w:rsidRPr="001D3A53">
        <w:rPr>
          <w:sz w:val="28"/>
          <w:szCs w:val="28"/>
        </w:rPr>
        <w:t xml:space="preserve">суда или </w:t>
      </w:r>
      <w:r w:rsidR="00215378" w:rsidRPr="001D3A53">
        <w:rPr>
          <w:sz w:val="28"/>
          <w:szCs w:val="28"/>
        </w:rPr>
        <w:t>региональных администраций («периферий»)</w:t>
      </w:r>
      <w:r w:rsidR="00215378">
        <w:rPr>
          <w:sz w:val="28"/>
          <w:szCs w:val="28"/>
        </w:rPr>
        <w:t xml:space="preserve"> и </w:t>
      </w:r>
      <w:r w:rsidR="00215378" w:rsidRPr="00291F2F">
        <w:rPr>
          <w:sz w:val="28"/>
          <w:szCs w:val="28"/>
        </w:rPr>
        <w:t xml:space="preserve">допускается только единожды в отношении граждан Греции или иностранцев при приобретении ими греческого гражданства </w:t>
      </w:r>
      <w:r w:rsidR="00685972">
        <w:rPr>
          <w:sz w:val="28"/>
          <w:szCs w:val="28"/>
        </w:rPr>
        <w:br/>
      </w:r>
      <w:r w:rsidR="00215378" w:rsidRPr="00291F2F">
        <w:rPr>
          <w:sz w:val="28"/>
          <w:szCs w:val="28"/>
        </w:rPr>
        <w:t>(т.н. «эллинизация» фамилии</w:t>
      </w:r>
      <w:r w:rsidR="00215378">
        <w:rPr>
          <w:sz w:val="28"/>
          <w:szCs w:val="28"/>
        </w:rPr>
        <w:t xml:space="preserve"> </w:t>
      </w:r>
      <w:r w:rsidR="00215378" w:rsidRPr="00291F2F">
        <w:rPr>
          <w:sz w:val="28"/>
          <w:szCs w:val="28"/>
        </w:rPr>
        <w:t>и/</w:t>
      </w:r>
      <w:r w:rsidR="005A7460" w:rsidRPr="00291F2F">
        <w:rPr>
          <w:sz w:val="28"/>
          <w:szCs w:val="28"/>
        </w:rPr>
        <w:t xml:space="preserve">или </w:t>
      </w:r>
      <w:r w:rsidR="005A7460">
        <w:rPr>
          <w:sz w:val="28"/>
          <w:szCs w:val="28"/>
        </w:rPr>
        <w:t>имени</w:t>
      </w:r>
      <w:r w:rsidR="00215378" w:rsidRPr="00291F2F">
        <w:rPr>
          <w:sz w:val="28"/>
          <w:szCs w:val="28"/>
        </w:rPr>
        <w:t>).</w:t>
      </w:r>
      <w:r w:rsidR="00685972">
        <w:rPr>
          <w:sz w:val="28"/>
          <w:szCs w:val="28"/>
        </w:rPr>
        <w:t xml:space="preserve"> На руки выдается </w:t>
      </w:r>
      <w:r w:rsidR="00685972" w:rsidRPr="001D3A53">
        <w:rPr>
          <w:sz w:val="28"/>
          <w:szCs w:val="28"/>
        </w:rPr>
        <w:t>решение суда</w:t>
      </w:r>
      <w:r w:rsidR="00685972">
        <w:rPr>
          <w:sz w:val="28"/>
          <w:szCs w:val="28"/>
        </w:rPr>
        <w:t xml:space="preserve"> или </w:t>
      </w:r>
      <w:r w:rsidR="00685972" w:rsidRPr="001D3A53">
        <w:rPr>
          <w:sz w:val="28"/>
          <w:szCs w:val="28"/>
        </w:rPr>
        <w:t>решение администрации</w:t>
      </w:r>
      <w:r w:rsidR="00685972">
        <w:rPr>
          <w:sz w:val="28"/>
          <w:szCs w:val="28"/>
        </w:rPr>
        <w:t xml:space="preserve"> населенного пункта. Данный документ позволяет получить удостоверение личности на новые персональные данные.</w:t>
      </w:r>
    </w:p>
    <w:p w:rsidR="001E1B03" w:rsidRPr="00742C92" w:rsidRDefault="00291F2F" w:rsidP="00B2620C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1D3A53">
        <w:rPr>
          <w:sz w:val="28"/>
          <w:szCs w:val="28"/>
        </w:rPr>
        <w:t>В удостоверение акта гражданского состояния</w:t>
      </w:r>
      <w:r w:rsidRPr="00291F2F">
        <w:rPr>
          <w:sz w:val="28"/>
          <w:szCs w:val="28"/>
        </w:rPr>
        <w:t xml:space="preserve"> заинтересованным лицам </w:t>
      </w:r>
      <w:r w:rsidR="00D0769B">
        <w:rPr>
          <w:sz w:val="28"/>
          <w:szCs w:val="28"/>
        </w:rPr>
        <w:t xml:space="preserve">ранее </w:t>
      </w:r>
      <w:r w:rsidR="00D0769B" w:rsidRPr="00291F2F">
        <w:rPr>
          <w:sz w:val="28"/>
          <w:szCs w:val="28"/>
        </w:rPr>
        <w:t xml:space="preserve">выдавались рукописные выписки </w:t>
      </w:r>
      <w:r w:rsidR="00D0769B">
        <w:rPr>
          <w:sz w:val="28"/>
          <w:szCs w:val="28"/>
        </w:rPr>
        <w:t xml:space="preserve">на бланках </w:t>
      </w:r>
      <w:r w:rsidR="00D0769B" w:rsidRPr="00291F2F">
        <w:rPr>
          <w:sz w:val="28"/>
          <w:szCs w:val="28"/>
        </w:rPr>
        <w:t xml:space="preserve">или ксерокопии страниц метрических книг, заверенные подписью регистратора </w:t>
      </w:r>
      <w:r w:rsidR="00D0769B">
        <w:rPr>
          <w:sz w:val="28"/>
          <w:szCs w:val="28"/>
        </w:rPr>
        <w:t xml:space="preserve">отдела ЗАГС </w:t>
      </w:r>
      <w:r w:rsidR="00D0769B" w:rsidRPr="00291F2F">
        <w:rPr>
          <w:sz w:val="28"/>
          <w:szCs w:val="28"/>
        </w:rPr>
        <w:t>и гербовой</w:t>
      </w:r>
      <w:r w:rsidR="00875EB5">
        <w:rPr>
          <w:sz w:val="28"/>
          <w:szCs w:val="28"/>
        </w:rPr>
        <w:t xml:space="preserve"> п</w:t>
      </w:r>
      <w:r w:rsidR="00D0769B" w:rsidRPr="00291F2F">
        <w:rPr>
          <w:sz w:val="28"/>
          <w:szCs w:val="28"/>
        </w:rPr>
        <w:t>ечатью</w:t>
      </w:r>
      <w:r w:rsidR="00D0769B">
        <w:rPr>
          <w:sz w:val="28"/>
          <w:szCs w:val="28"/>
        </w:rPr>
        <w:t xml:space="preserve">. В настоящее время </w:t>
      </w:r>
      <w:r w:rsidRPr="001D3A53">
        <w:rPr>
          <w:sz w:val="28"/>
          <w:szCs w:val="28"/>
        </w:rPr>
        <w:t>выдаются</w:t>
      </w:r>
      <w:r w:rsidRPr="00291F2F">
        <w:rPr>
          <w:sz w:val="28"/>
          <w:szCs w:val="28"/>
        </w:rPr>
        <w:t xml:space="preserve"> «распечатки» на листе формата А4 из </w:t>
      </w:r>
      <w:r w:rsidR="000A5D9D">
        <w:rPr>
          <w:sz w:val="28"/>
          <w:szCs w:val="28"/>
        </w:rPr>
        <w:t xml:space="preserve">локальной </w:t>
      </w:r>
      <w:r w:rsidRPr="00291F2F">
        <w:rPr>
          <w:sz w:val="28"/>
          <w:szCs w:val="28"/>
        </w:rPr>
        <w:t xml:space="preserve">электронной базы </w:t>
      </w:r>
      <w:r w:rsidR="008A3BF9">
        <w:rPr>
          <w:sz w:val="28"/>
          <w:szCs w:val="28"/>
        </w:rPr>
        <w:t>д</w:t>
      </w:r>
      <w:r w:rsidRPr="00291F2F">
        <w:rPr>
          <w:sz w:val="28"/>
          <w:szCs w:val="28"/>
        </w:rPr>
        <w:t xml:space="preserve">анных: </w:t>
      </w:r>
      <w:r w:rsidR="001D3A53" w:rsidRPr="001D3A53">
        <w:rPr>
          <w:sz w:val="28"/>
          <w:szCs w:val="28"/>
        </w:rPr>
        <w:t>выписка из акта о рождении, выписка из акта о браке, выписка из акта о смерти</w:t>
      </w:r>
      <w:r w:rsidRPr="00D04159">
        <w:rPr>
          <w:sz w:val="28"/>
          <w:szCs w:val="28"/>
        </w:rPr>
        <w:t>.</w:t>
      </w:r>
      <w:r w:rsidRPr="00291F2F">
        <w:rPr>
          <w:sz w:val="28"/>
          <w:szCs w:val="28"/>
        </w:rPr>
        <w:t xml:space="preserve"> На практике документ может называться </w:t>
      </w:r>
      <w:r w:rsidR="00D0769B">
        <w:rPr>
          <w:sz w:val="28"/>
          <w:szCs w:val="28"/>
        </w:rPr>
        <w:t>«</w:t>
      </w:r>
      <w:r w:rsidRPr="001D3A53">
        <w:rPr>
          <w:sz w:val="28"/>
          <w:szCs w:val="28"/>
        </w:rPr>
        <w:t>акт о рождении</w:t>
      </w:r>
      <w:r w:rsidR="00D0769B" w:rsidRPr="001D3A53">
        <w:rPr>
          <w:sz w:val="28"/>
          <w:szCs w:val="28"/>
        </w:rPr>
        <w:t>»</w:t>
      </w:r>
      <w:r w:rsidRPr="001D3A53">
        <w:rPr>
          <w:sz w:val="28"/>
          <w:szCs w:val="28"/>
        </w:rPr>
        <w:t xml:space="preserve">, </w:t>
      </w:r>
      <w:r w:rsidR="00D0769B" w:rsidRPr="001D3A53">
        <w:rPr>
          <w:sz w:val="28"/>
          <w:szCs w:val="28"/>
        </w:rPr>
        <w:t>«</w:t>
      </w:r>
      <w:r w:rsidRPr="001D3A53">
        <w:rPr>
          <w:sz w:val="28"/>
          <w:szCs w:val="28"/>
        </w:rPr>
        <w:t>акт о браке</w:t>
      </w:r>
      <w:r w:rsidR="00D0769B" w:rsidRPr="001D3A53">
        <w:rPr>
          <w:sz w:val="28"/>
          <w:szCs w:val="28"/>
        </w:rPr>
        <w:t>»</w:t>
      </w:r>
      <w:r w:rsidRPr="001D3A53">
        <w:rPr>
          <w:sz w:val="28"/>
          <w:szCs w:val="28"/>
        </w:rPr>
        <w:t xml:space="preserve">, </w:t>
      </w:r>
      <w:r w:rsidR="00D0769B" w:rsidRPr="001D3A53">
        <w:rPr>
          <w:sz w:val="28"/>
          <w:szCs w:val="28"/>
        </w:rPr>
        <w:t>«</w:t>
      </w:r>
      <w:r w:rsidRPr="001D3A53">
        <w:rPr>
          <w:sz w:val="28"/>
          <w:szCs w:val="28"/>
        </w:rPr>
        <w:t>акт о смерти</w:t>
      </w:r>
      <w:r w:rsidR="00D0769B">
        <w:rPr>
          <w:sz w:val="28"/>
          <w:szCs w:val="28"/>
        </w:rPr>
        <w:t>»</w:t>
      </w:r>
      <w:r w:rsidRPr="00291F2F">
        <w:rPr>
          <w:sz w:val="28"/>
          <w:szCs w:val="28"/>
        </w:rPr>
        <w:t xml:space="preserve">, </w:t>
      </w:r>
      <w:r w:rsidR="00D0769B" w:rsidRPr="00291F2F">
        <w:rPr>
          <w:sz w:val="28"/>
          <w:szCs w:val="28"/>
        </w:rPr>
        <w:t>однако, по сути,</w:t>
      </w:r>
      <w:r w:rsidRPr="00291F2F">
        <w:rPr>
          <w:sz w:val="28"/>
          <w:szCs w:val="28"/>
        </w:rPr>
        <w:t xml:space="preserve"> </w:t>
      </w:r>
      <w:r w:rsidR="00D0769B">
        <w:rPr>
          <w:sz w:val="28"/>
          <w:szCs w:val="28"/>
        </w:rPr>
        <w:t xml:space="preserve">это </w:t>
      </w:r>
      <w:r w:rsidRPr="00291F2F">
        <w:rPr>
          <w:sz w:val="28"/>
          <w:szCs w:val="28"/>
        </w:rPr>
        <w:t xml:space="preserve">являться </w:t>
      </w:r>
      <w:r w:rsidRPr="001D3A53">
        <w:rPr>
          <w:sz w:val="28"/>
          <w:szCs w:val="28"/>
        </w:rPr>
        <w:t>выпиской</w:t>
      </w:r>
      <w:r w:rsidR="00D04159">
        <w:rPr>
          <w:sz w:val="28"/>
          <w:szCs w:val="28"/>
        </w:rPr>
        <w:t>.</w:t>
      </w:r>
      <w:r w:rsidR="00C83D79" w:rsidRPr="00C83D79">
        <w:rPr>
          <w:color w:val="FF0000"/>
          <w:sz w:val="28"/>
          <w:szCs w:val="28"/>
          <w:lang w:eastAsia="en-US"/>
        </w:rPr>
        <w:t xml:space="preserve"> </w:t>
      </w:r>
      <w:r w:rsidR="00B2620C" w:rsidRPr="00B2620C">
        <w:rPr>
          <w:sz w:val="28"/>
          <w:szCs w:val="28"/>
          <w:lang w:eastAsia="en-US"/>
        </w:rPr>
        <w:t xml:space="preserve">«Распечатки» </w:t>
      </w:r>
      <w:r w:rsidR="00B2620C" w:rsidRPr="001D3A53">
        <w:rPr>
          <w:sz w:val="28"/>
          <w:szCs w:val="28"/>
          <w:lang w:eastAsia="en-US"/>
        </w:rPr>
        <w:t>записей актов (выписок)</w:t>
      </w:r>
      <w:r w:rsidR="00B2620C" w:rsidRPr="00B2620C">
        <w:rPr>
          <w:sz w:val="28"/>
          <w:szCs w:val="28"/>
          <w:lang w:eastAsia="en-US"/>
        </w:rPr>
        <w:t xml:space="preserve"> подписываются регистратором отдела ЗАГС и заверяются гербовой печатью.</w:t>
      </w:r>
      <w:r w:rsidR="00B2620C" w:rsidRPr="00B2620C">
        <w:rPr>
          <w:color w:val="FF0000"/>
          <w:sz w:val="28"/>
          <w:szCs w:val="28"/>
          <w:lang w:eastAsia="en-US"/>
        </w:rPr>
        <w:t xml:space="preserve"> </w:t>
      </w:r>
      <w:r w:rsidR="00C83D79" w:rsidRPr="009B64A6">
        <w:rPr>
          <w:sz w:val="28"/>
          <w:szCs w:val="28"/>
        </w:rPr>
        <w:t>И то и другое</w:t>
      </w:r>
      <w:r w:rsidR="00B70D51">
        <w:rPr>
          <w:sz w:val="28"/>
          <w:szCs w:val="28"/>
        </w:rPr>
        <w:t xml:space="preserve"> </w:t>
      </w:r>
      <w:r w:rsidR="00C83D79" w:rsidRPr="009B64A6">
        <w:rPr>
          <w:sz w:val="28"/>
          <w:szCs w:val="28"/>
        </w:rPr>
        <w:t>представляет собой незащищенный от поддел</w:t>
      </w:r>
      <w:r w:rsidR="00B2620C">
        <w:rPr>
          <w:sz w:val="28"/>
          <w:szCs w:val="28"/>
        </w:rPr>
        <w:t>ки</w:t>
      </w:r>
      <w:r w:rsidR="00C83D79" w:rsidRPr="009B64A6">
        <w:rPr>
          <w:sz w:val="28"/>
          <w:szCs w:val="28"/>
        </w:rPr>
        <w:t xml:space="preserve"> бумажный документ, исполненный на простой офисной бумаге формата А4</w:t>
      </w:r>
      <w:r w:rsidR="00C83D79">
        <w:rPr>
          <w:sz w:val="28"/>
          <w:szCs w:val="28"/>
        </w:rPr>
        <w:t>,</w:t>
      </w:r>
      <w:r w:rsidR="00C83D79" w:rsidRPr="009B64A6">
        <w:rPr>
          <w:sz w:val="28"/>
          <w:szCs w:val="28"/>
        </w:rPr>
        <w:t xml:space="preserve"> </w:t>
      </w:r>
      <w:r w:rsidR="00C83D79">
        <w:rPr>
          <w:sz w:val="28"/>
          <w:szCs w:val="28"/>
        </w:rPr>
        <w:t>и</w:t>
      </w:r>
      <w:r w:rsidR="00C83D79" w:rsidRPr="009B64A6">
        <w:rPr>
          <w:sz w:val="28"/>
          <w:szCs w:val="28"/>
        </w:rPr>
        <w:t xml:space="preserve">з-за чего он быстро приходит в ветхое состояние и становится непригодным для использования. </w:t>
      </w:r>
      <w:r w:rsidR="006447B7">
        <w:rPr>
          <w:sz w:val="28"/>
          <w:szCs w:val="28"/>
        </w:rPr>
        <w:t xml:space="preserve">Поскольку в актовые записи о рождении и браке часто вносятся изменения, </w:t>
      </w:r>
      <w:r w:rsidR="00B2620C">
        <w:rPr>
          <w:sz w:val="28"/>
          <w:szCs w:val="28"/>
        </w:rPr>
        <w:t>то</w:t>
      </w:r>
      <w:r w:rsidR="006447B7">
        <w:rPr>
          <w:sz w:val="28"/>
          <w:szCs w:val="28"/>
        </w:rPr>
        <w:t xml:space="preserve"> данные </w:t>
      </w:r>
      <w:r w:rsidR="00875EB5" w:rsidRPr="001D3A53">
        <w:rPr>
          <w:sz w:val="28"/>
          <w:szCs w:val="28"/>
        </w:rPr>
        <w:t>«</w:t>
      </w:r>
      <w:r w:rsidR="006447B7" w:rsidRPr="001D3A53">
        <w:rPr>
          <w:sz w:val="28"/>
          <w:szCs w:val="28"/>
        </w:rPr>
        <w:t>выписки</w:t>
      </w:r>
      <w:r w:rsidR="00875EB5" w:rsidRPr="001D3A53">
        <w:rPr>
          <w:sz w:val="28"/>
          <w:szCs w:val="28"/>
        </w:rPr>
        <w:t>»</w:t>
      </w:r>
      <w:r w:rsidR="006447B7" w:rsidRPr="001D3A53">
        <w:rPr>
          <w:sz w:val="28"/>
          <w:szCs w:val="28"/>
        </w:rPr>
        <w:t xml:space="preserve"> </w:t>
      </w:r>
      <w:r w:rsidR="00B2620C" w:rsidRPr="001D3A53">
        <w:rPr>
          <w:sz w:val="28"/>
          <w:szCs w:val="28"/>
        </w:rPr>
        <w:t xml:space="preserve">в Греции </w:t>
      </w:r>
      <w:r w:rsidR="006447B7" w:rsidRPr="001D3A53">
        <w:rPr>
          <w:sz w:val="28"/>
          <w:szCs w:val="28"/>
        </w:rPr>
        <w:t>имеют юридическую силу в течение 6 месяцев.</w:t>
      </w:r>
      <w:r w:rsidR="006447B7" w:rsidRPr="00742C92">
        <w:rPr>
          <w:b/>
          <w:sz w:val="28"/>
          <w:szCs w:val="28"/>
          <w:u w:val="single"/>
        </w:rPr>
        <w:t xml:space="preserve"> </w:t>
      </w:r>
    </w:p>
    <w:p w:rsidR="00B70D51" w:rsidRDefault="00C83D79" w:rsidP="001E1B03">
      <w:pPr>
        <w:spacing w:line="360" w:lineRule="auto"/>
        <w:ind w:firstLine="720"/>
        <w:jc w:val="both"/>
        <w:rPr>
          <w:sz w:val="28"/>
          <w:szCs w:val="28"/>
        </w:rPr>
      </w:pPr>
      <w:r w:rsidRPr="009B64A6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жителей </w:t>
      </w:r>
      <w:r w:rsidRPr="009B64A6">
        <w:rPr>
          <w:sz w:val="28"/>
          <w:szCs w:val="28"/>
        </w:rPr>
        <w:t xml:space="preserve">Греции </w:t>
      </w:r>
      <w:r w:rsidR="001D3A53" w:rsidRPr="001D3A53">
        <w:rPr>
          <w:sz w:val="28"/>
          <w:szCs w:val="28"/>
        </w:rPr>
        <w:t>истребовать новую «выписку» из актовой записи о рождении, браке, смерти</w:t>
      </w:r>
      <w:r w:rsidR="001D3A53" w:rsidRPr="009B64A6">
        <w:rPr>
          <w:sz w:val="28"/>
          <w:szCs w:val="28"/>
        </w:rPr>
        <w:t xml:space="preserve"> </w:t>
      </w:r>
      <w:r w:rsidRPr="009B64A6">
        <w:rPr>
          <w:sz w:val="28"/>
          <w:szCs w:val="28"/>
        </w:rPr>
        <w:t>не составляет труда – достаточно обратиться в бли</w:t>
      </w:r>
      <w:r w:rsidR="000A5D9D">
        <w:rPr>
          <w:sz w:val="28"/>
          <w:szCs w:val="28"/>
        </w:rPr>
        <w:t>жайший</w:t>
      </w:r>
      <w:r w:rsidRPr="009B64A6">
        <w:rPr>
          <w:sz w:val="28"/>
          <w:szCs w:val="28"/>
        </w:rPr>
        <w:t xml:space="preserve"> Центр по обслуживанию населения с соответствующим заявлением, удостоверив свою личность и</w:t>
      </w:r>
      <w:r>
        <w:rPr>
          <w:sz w:val="28"/>
          <w:szCs w:val="28"/>
        </w:rPr>
        <w:t>ли</w:t>
      </w:r>
      <w:r w:rsidRPr="009B64A6">
        <w:rPr>
          <w:sz w:val="28"/>
          <w:szCs w:val="28"/>
        </w:rPr>
        <w:t xml:space="preserve"> </w:t>
      </w:r>
      <w:r w:rsidRPr="001D3A53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(если истребуется документ </w:t>
      </w:r>
      <w:r w:rsidRPr="001D3A53">
        <w:rPr>
          <w:sz w:val="28"/>
          <w:szCs w:val="28"/>
        </w:rPr>
        <w:t>по доверенности</w:t>
      </w:r>
      <w:r w:rsidR="002A208A" w:rsidRPr="002A208A">
        <w:rPr>
          <w:sz w:val="28"/>
          <w:szCs w:val="28"/>
        </w:rPr>
        <w:t xml:space="preserve"> или документ о смерти</w:t>
      </w:r>
      <w:r w:rsidR="006447B7">
        <w:rPr>
          <w:sz w:val="28"/>
          <w:szCs w:val="28"/>
        </w:rPr>
        <w:t xml:space="preserve">). </w:t>
      </w:r>
      <w:r w:rsidR="006A0C5B">
        <w:rPr>
          <w:sz w:val="28"/>
          <w:szCs w:val="28"/>
        </w:rPr>
        <w:t>Имеется возможность</w:t>
      </w:r>
      <w:r w:rsidR="006447B7">
        <w:rPr>
          <w:sz w:val="28"/>
          <w:szCs w:val="28"/>
        </w:rPr>
        <w:t xml:space="preserve"> получить и </w:t>
      </w:r>
      <w:r w:rsidR="006447B7" w:rsidRPr="001D3A53">
        <w:rPr>
          <w:sz w:val="28"/>
          <w:szCs w:val="28"/>
        </w:rPr>
        <w:t>электронную форму</w:t>
      </w:r>
      <w:r w:rsidR="006447B7">
        <w:rPr>
          <w:sz w:val="28"/>
          <w:szCs w:val="28"/>
        </w:rPr>
        <w:t xml:space="preserve"> документа</w:t>
      </w:r>
      <w:r w:rsidR="006A0C5B">
        <w:rPr>
          <w:sz w:val="28"/>
          <w:szCs w:val="28"/>
        </w:rPr>
        <w:t>,</w:t>
      </w:r>
      <w:r w:rsidR="006447B7">
        <w:rPr>
          <w:sz w:val="28"/>
          <w:szCs w:val="28"/>
        </w:rPr>
        <w:t xml:space="preserve"> через специализированный интернет-портал</w:t>
      </w:r>
      <w:r w:rsidR="006A0C5B">
        <w:rPr>
          <w:sz w:val="28"/>
          <w:szCs w:val="28"/>
        </w:rPr>
        <w:t>, и даже удаленно легализовать его Апостилем</w:t>
      </w:r>
      <w:r w:rsidR="002A208A">
        <w:rPr>
          <w:sz w:val="28"/>
          <w:szCs w:val="28"/>
        </w:rPr>
        <w:t xml:space="preserve"> (делается для пользования в Греции</w:t>
      </w:r>
      <w:r w:rsidR="00181503">
        <w:rPr>
          <w:sz w:val="28"/>
          <w:szCs w:val="28"/>
        </w:rPr>
        <w:t xml:space="preserve"> и остальных странах ЕС</w:t>
      </w:r>
      <w:r w:rsidR="002A208A">
        <w:rPr>
          <w:sz w:val="28"/>
          <w:szCs w:val="28"/>
        </w:rPr>
        <w:t>)</w:t>
      </w:r>
      <w:r w:rsidR="006A0C5B">
        <w:rPr>
          <w:sz w:val="28"/>
          <w:szCs w:val="28"/>
        </w:rPr>
        <w:t xml:space="preserve">, однако использовать такой документ </w:t>
      </w:r>
      <w:r w:rsidR="00181503">
        <w:rPr>
          <w:sz w:val="28"/>
          <w:szCs w:val="28"/>
        </w:rPr>
        <w:t>в третьих государствах</w:t>
      </w:r>
      <w:r w:rsidR="006A0C5B">
        <w:rPr>
          <w:sz w:val="28"/>
          <w:szCs w:val="28"/>
        </w:rPr>
        <w:t xml:space="preserve"> </w:t>
      </w:r>
      <w:r w:rsidR="00B70D51">
        <w:rPr>
          <w:sz w:val="28"/>
          <w:szCs w:val="28"/>
        </w:rPr>
        <w:t xml:space="preserve">(в том числе и в России) </w:t>
      </w:r>
      <w:r w:rsidR="006A0C5B">
        <w:rPr>
          <w:sz w:val="28"/>
          <w:szCs w:val="28"/>
        </w:rPr>
        <w:t xml:space="preserve">проблематично, т.к. основная информация содержится в </w:t>
      </w:r>
      <w:r w:rsidR="00742C92">
        <w:rPr>
          <w:sz w:val="28"/>
          <w:szCs w:val="28"/>
          <w:lang w:val="en-US"/>
        </w:rPr>
        <w:t>QR</w:t>
      </w:r>
      <w:r w:rsidR="006A0C5B">
        <w:rPr>
          <w:sz w:val="28"/>
          <w:szCs w:val="28"/>
        </w:rPr>
        <w:t>-кодах, содержание которых визуально недоступно переводчику.</w:t>
      </w:r>
      <w:r w:rsidR="001E1B03">
        <w:rPr>
          <w:sz w:val="28"/>
          <w:szCs w:val="28"/>
        </w:rPr>
        <w:t xml:space="preserve"> </w:t>
      </w:r>
    </w:p>
    <w:p w:rsidR="001D3A53" w:rsidRDefault="00C83D79" w:rsidP="001E1B03">
      <w:pPr>
        <w:spacing w:line="360" w:lineRule="auto"/>
        <w:ind w:firstLine="720"/>
        <w:jc w:val="both"/>
        <w:rPr>
          <w:sz w:val="28"/>
          <w:szCs w:val="28"/>
        </w:rPr>
      </w:pPr>
      <w:r w:rsidRPr="001D3A53">
        <w:rPr>
          <w:sz w:val="28"/>
          <w:szCs w:val="28"/>
        </w:rPr>
        <w:t xml:space="preserve">Истребовать </w:t>
      </w:r>
      <w:r>
        <w:rPr>
          <w:sz w:val="28"/>
          <w:szCs w:val="28"/>
        </w:rPr>
        <w:t xml:space="preserve">бумажный документ </w:t>
      </w:r>
      <w:r w:rsidR="00B70D51">
        <w:rPr>
          <w:sz w:val="28"/>
          <w:szCs w:val="28"/>
        </w:rPr>
        <w:t xml:space="preserve">ЗАГС </w:t>
      </w:r>
      <w:r w:rsidR="00875EB5">
        <w:rPr>
          <w:sz w:val="28"/>
          <w:szCs w:val="28"/>
        </w:rPr>
        <w:t xml:space="preserve">с территории Греции </w:t>
      </w:r>
      <w:r w:rsidR="006447B7" w:rsidRPr="001D3A53">
        <w:rPr>
          <w:sz w:val="28"/>
          <w:szCs w:val="28"/>
        </w:rPr>
        <w:t>из-за рубежа</w:t>
      </w:r>
      <w:r w:rsidR="006447B7">
        <w:rPr>
          <w:sz w:val="28"/>
          <w:szCs w:val="28"/>
        </w:rPr>
        <w:t xml:space="preserve"> возможно.</w:t>
      </w:r>
      <w:r w:rsidR="006A0C5B">
        <w:rPr>
          <w:sz w:val="28"/>
          <w:szCs w:val="28"/>
        </w:rPr>
        <w:t xml:space="preserve"> Для этого заявитель может обратиться в ближайшее к месту своего проживания</w:t>
      </w:r>
      <w:r w:rsidR="00685972">
        <w:rPr>
          <w:sz w:val="28"/>
          <w:szCs w:val="28"/>
        </w:rPr>
        <w:t xml:space="preserve"> или </w:t>
      </w:r>
      <w:r w:rsidR="006A0C5B">
        <w:rPr>
          <w:sz w:val="28"/>
          <w:szCs w:val="28"/>
        </w:rPr>
        <w:t>пребывания консульское учреждение Греческой Республики</w:t>
      </w:r>
      <w:r w:rsidR="001D3A53">
        <w:rPr>
          <w:sz w:val="28"/>
          <w:szCs w:val="28"/>
        </w:rPr>
        <w:t>.</w:t>
      </w:r>
    </w:p>
    <w:p w:rsidR="00B57949" w:rsidRDefault="004C766E" w:rsidP="001E1B03">
      <w:pPr>
        <w:spacing w:line="360" w:lineRule="auto"/>
        <w:ind w:firstLine="720"/>
        <w:jc w:val="both"/>
        <w:rPr>
          <w:sz w:val="28"/>
          <w:szCs w:val="28"/>
        </w:rPr>
      </w:pPr>
      <w:r w:rsidRPr="001D3A53">
        <w:rPr>
          <w:sz w:val="28"/>
          <w:szCs w:val="28"/>
        </w:rPr>
        <w:t>Истребовать</w:t>
      </w:r>
      <w:r>
        <w:rPr>
          <w:sz w:val="28"/>
          <w:szCs w:val="28"/>
        </w:rPr>
        <w:t xml:space="preserve"> из </w:t>
      </w:r>
      <w:r w:rsidR="00830A16">
        <w:rPr>
          <w:sz w:val="28"/>
          <w:szCs w:val="28"/>
        </w:rPr>
        <w:t xml:space="preserve">греческих </w:t>
      </w:r>
      <w:r w:rsidR="00B57949">
        <w:rPr>
          <w:sz w:val="28"/>
          <w:szCs w:val="28"/>
        </w:rPr>
        <w:t>органов ЗАГС</w:t>
      </w:r>
      <w:r>
        <w:rPr>
          <w:sz w:val="28"/>
          <w:szCs w:val="28"/>
        </w:rPr>
        <w:t xml:space="preserve"> отдельного документа о </w:t>
      </w:r>
      <w:r w:rsidRPr="001D3A53">
        <w:rPr>
          <w:sz w:val="28"/>
          <w:szCs w:val="28"/>
        </w:rPr>
        <w:t>расторжении брака</w:t>
      </w:r>
      <w:r>
        <w:rPr>
          <w:sz w:val="28"/>
          <w:szCs w:val="28"/>
        </w:rPr>
        <w:t xml:space="preserve"> нельзя. В данном случае истребуется «выписка» из актовой записи о заключении брака, где указаны сведения о его расторжении. </w:t>
      </w:r>
    </w:p>
    <w:p w:rsidR="00D0769B" w:rsidRDefault="004C766E" w:rsidP="001E1B0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824" w:rsidRPr="00875EB5">
        <w:rPr>
          <w:sz w:val="28"/>
          <w:szCs w:val="28"/>
        </w:rPr>
        <w:t xml:space="preserve"> </w:t>
      </w:r>
      <w:r w:rsidR="00B57949" w:rsidRPr="001D3A53">
        <w:rPr>
          <w:sz w:val="28"/>
          <w:szCs w:val="28"/>
        </w:rPr>
        <w:t>Копию решения суда</w:t>
      </w:r>
      <w:r w:rsidR="00B57949">
        <w:rPr>
          <w:sz w:val="28"/>
          <w:szCs w:val="28"/>
        </w:rPr>
        <w:t xml:space="preserve"> или решения администрации населенного пункта </w:t>
      </w:r>
      <w:r w:rsidR="00830A16">
        <w:rPr>
          <w:sz w:val="28"/>
          <w:szCs w:val="28"/>
        </w:rPr>
        <w:br/>
      </w:r>
      <w:r w:rsidR="00B57949" w:rsidRPr="001D3A53">
        <w:rPr>
          <w:sz w:val="28"/>
          <w:szCs w:val="28"/>
        </w:rPr>
        <w:t>о перемене имени</w:t>
      </w:r>
      <w:r w:rsidR="00B57949">
        <w:rPr>
          <w:sz w:val="28"/>
          <w:szCs w:val="28"/>
        </w:rPr>
        <w:t xml:space="preserve"> также возможно </w:t>
      </w:r>
      <w:r w:rsidR="00B57949" w:rsidRPr="001D3A53">
        <w:rPr>
          <w:sz w:val="28"/>
          <w:szCs w:val="28"/>
        </w:rPr>
        <w:t>истребовать</w:t>
      </w:r>
      <w:r w:rsidR="00B57949">
        <w:rPr>
          <w:sz w:val="28"/>
          <w:szCs w:val="28"/>
        </w:rPr>
        <w:t>, но только при личном обращении лица, в отношении которого составлено это решение.</w:t>
      </w:r>
    </w:p>
    <w:p w:rsidR="00B57949" w:rsidRPr="00D8107D" w:rsidRDefault="007B0E16" w:rsidP="007B0E16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</w:t>
      </w:r>
      <w:r w:rsidR="00B57949">
        <w:rPr>
          <w:sz w:val="28"/>
          <w:szCs w:val="28"/>
        </w:rPr>
        <w:t xml:space="preserve">ожно </w:t>
      </w:r>
      <w:r w:rsidR="00B57949" w:rsidRPr="001D3A53">
        <w:rPr>
          <w:sz w:val="28"/>
          <w:szCs w:val="28"/>
        </w:rPr>
        <w:t>истребовать</w:t>
      </w:r>
      <w:r w:rsidR="00B57949">
        <w:rPr>
          <w:sz w:val="28"/>
          <w:szCs w:val="28"/>
        </w:rPr>
        <w:t xml:space="preserve"> либо копию решения суда, либо </w:t>
      </w:r>
      <w:r>
        <w:rPr>
          <w:sz w:val="28"/>
          <w:szCs w:val="28"/>
        </w:rPr>
        <w:t xml:space="preserve">«выписку» из актовой записи о рождении ребенка с указанием в примечании, что в отношении ребенка было </w:t>
      </w:r>
      <w:r w:rsidRPr="001D3A53">
        <w:rPr>
          <w:sz w:val="28"/>
          <w:szCs w:val="28"/>
        </w:rPr>
        <w:t>установлено отцовство</w:t>
      </w:r>
      <w:r>
        <w:rPr>
          <w:sz w:val="28"/>
          <w:szCs w:val="28"/>
        </w:rPr>
        <w:t xml:space="preserve">. </w:t>
      </w:r>
    </w:p>
    <w:p w:rsidR="00FF562F" w:rsidRDefault="00F43E32" w:rsidP="00CD0B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Pr="001D3A53">
        <w:rPr>
          <w:sz w:val="28"/>
          <w:szCs w:val="28"/>
        </w:rPr>
        <w:t>регистрации актов</w:t>
      </w:r>
      <w:r>
        <w:rPr>
          <w:sz w:val="28"/>
          <w:szCs w:val="28"/>
        </w:rPr>
        <w:t xml:space="preserve"> гражданского состояния </w:t>
      </w:r>
      <w:r w:rsidRPr="001D3A53">
        <w:rPr>
          <w:sz w:val="28"/>
          <w:szCs w:val="28"/>
        </w:rPr>
        <w:t>в консульских учреждениях Греческой Республики</w:t>
      </w:r>
      <w:r>
        <w:rPr>
          <w:sz w:val="28"/>
          <w:szCs w:val="28"/>
        </w:rPr>
        <w:t xml:space="preserve"> за пределами территории Греции, то это</w:t>
      </w:r>
      <w:r w:rsidR="00FA5885">
        <w:rPr>
          <w:sz w:val="28"/>
          <w:szCs w:val="28"/>
        </w:rPr>
        <w:t xml:space="preserve"> действие</w:t>
      </w:r>
      <w:r>
        <w:rPr>
          <w:sz w:val="28"/>
          <w:szCs w:val="28"/>
        </w:rPr>
        <w:t xml:space="preserve"> осуществляется во всех странах, где имеется греческое консульское присутствие, кроме стран Е</w:t>
      </w:r>
      <w:r w:rsidR="00CD0B19">
        <w:rPr>
          <w:sz w:val="28"/>
          <w:szCs w:val="28"/>
        </w:rPr>
        <w:t>С</w:t>
      </w:r>
      <w:r>
        <w:rPr>
          <w:sz w:val="28"/>
          <w:szCs w:val="28"/>
        </w:rPr>
        <w:t xml:space="preserve">. Стоит отметить, что греческое законодательство предусматривает повторную регистрацию актов гражданского состояния. </w:t>
      </w:r>
      <w:r w:rsidR="00742C92">
        <w:rPr>
          <w:sz w:val="28"/>
          <w:szCs w:val="28"/>
        </w:rPr>
        <w:br/>
      </w:r>
      <w:r w:rsidRPr="00B11293">
        <w:rPr>
          <w:sz w:val="28"/>
          <w:szCs w:val="28"/>
        </w:rPr>
        <w:t>Т</w:t>
      </w:r>
      <w:r w:rsidR="00FF562F" w:rsidRPr="00B11293">
        <w:rPr>
          <w:sz w:val="28"/>
          <w:szCs w:val="28"/>
        </w:rPr>
        <w:t xml:space="preserve">ак </w:t>
      </w:r>
      <w:r w:rsidRPr="00B11293">
        <w:rPr>
          <w:sz w:val="28"/>
          <w:szCs w:val="28"/>
        </w:rPr>
        <w:t xml:space="preserve">для регистрации рождения, брака или смерти в </w:t>
      </w:r>
      <w:r w:rsidR="008A04F9" w:rsidRPr="00B11293">
        <w:rPr>
          <w:sz w:val="28"/>
          <w:szCs w:val="28"/>
        </w:rPr>
        <w:t xml:space="preserve">греческое </w:t>
      </w:r>
      <w:r w:rsidRPr="00B11293">
        <w:rPr>
          <w:sz w:val="28"/>
          <w:szCs w:val="28"/>
        </w:rPr>
        <w:t xml:space="preserve">консульское учреждение необходимо предоставить: оригинал свидетельства о рождении </w:t>
      </w:r>
      <w:r w:rsidRPr="00B11293">
        <w:rPr>
          <w:sz w:val="28"/>
          <w:szCs w:val="28"/>
        </w:rPr>
        <w:lastRenderedPageBreak/>
        <w:t>(браке, смерти), выданн</w:t>
      </w:r>
      <w:r w:rsidR="008A04F9" w:rsidRPr="00B11293">
        <w:rPr>
          <w:sz w:val="28"/>
          <w:szCs w:val="28"/>
        </w:rPr>
        <w:t>ого</w:t>
      </w:r>
      <w:r w:rsidRPr="00B11293">
        <w:rPr>
          <w:sz w:val="28"/>
          <w:szCs w:val="28"/>
        </w:rPr>
        <w:t xml:space="preserve"> российским </w:t>
      </w:r>
      <w:r w:rsidR="00FA5885" w:rsidRPr="00B11293">
        <w:rPr>
          <w:sz w:val="28"/>
          <w:szCs w:val="28"/>
        </w:rPr>
        <w:t xml:space="preserve">(например) </w:t>
      </w:r>
      <w:r w:rsidRPr="00B11293">
        <w:rPr>
          <w:sz w:val="28"/>
          <w:szCs w:val="28"/>
        </w:rPr>
        <w:t xml:space="preserve">отделом ЗАГС </w:t>
      </w:r>
      <w:r w:rsidR="00FA5885" w:rsidRPr="00B11293">
        <w:rPr>
          <w:sz w:val="28"/>
          <w:szCs w:val="28"/>
        </w:rPr>
        <w:t>с</w:t>
      </w:r>
      <w:r w:rsidR="00FA5885">
        <w:rPr>
          <w:b/>
          <w:sz w:val="28"/>
          <w:szCs w:val="28"/>
        </w:rPr>
        <w:t xml:space="preserve"> </w:t>
      </w:r>
      <w:r w:rsidR="00FA5885" w:rsidRPr="00B11293">
        <w:rPr>
          <w:sz w:val="28"/>
          <w:szCs w:val="28"/>
        </w:rPr>
        <w:t>Апостилем</w:t>
      </w:r>
      <w:r w:rsidRPr="00B11293">
        <w:rPr>
          <w:sz w:val="28"/>
          <w:szCs w:val="28"/>
        </w:rPr>
        <w:t>.</w:t>
      </w:r>
      <w:r w:rsidR="000A5D9D" w:rsidRPr="00FF562F">
        <w:rPr>
          <w:b/>
          <w:sz w:val="28"/>
          <w:szCs w:val="28"/>
        </w:rPr>
        <w:t xml:space="preserve"> </w:t>
      </w:r>
      <w:r w:rsidR="000A5D9D">
        <w:rPr>
          <w:sz w:val="28"/>
          <w:szCs w:val="28"/>
        </w:rPr>
        <w:t xml:space="preserve">Греческим консулом </w:t>
      </w:r>
      <w:r w:rsidR="00B57949">
        <w:rPr>
          <w:sz w:val="28"/>
          <w:szCs w:val="28"/>
        </w:rPr>
        <w:t>составляется, по сути,</w:t>
      </w:r>
      <w:r w:rsidR="00FF562F">
        <w:rPr>
          <w:sz w:val="28"/>
          <w:szCs w:val="28"/>
        </w:rPr>
        <w:t xml:space="preserve"> повторная </w:t>
      </w:r>
      <w:r w:rsidR="000A5D9D">
        <w:rPr>
          <w:sz w:val="28"/>
          <w:szCs w:val="28"/>
        </w:rPr>
        <w:t xml:space="preserve">актовая запись </w:t>
      </w:r>
      <w:r w:rsidR="00B11293">
        <w:rPr>
          <w:sz w:val="28"/>
          <w:szCs w:val="28"/>
        </w:rPr>
        <w:br/>
      </w:r>
      <w:r w:rsidR="005414D6">
        <w:rPr>
          <w:sz w:val="28"/>
          <w:szCs w:val="28"/>
        </w:rPr>
        <w:t xml:space="preserve">(о </w:t>
      </w:r>
      <w:r w:rsidR="005414D6" w:rsidRPr="00B11293">
        <w:rPr>
          <w:sz w:val="28"/>
          <w:szCs w:val="28"/>
        </w:rPr>
        <w:t>рождении</w:t>
      </w:r>
      <w:r w:rsidR="005414D6">
        <w:rPr>
          <w:sz w:val="28"/>
          <w:szCs w:val="28"/>
        </w:rPr>
        <w:t xml:space="preserve">) </w:t>
      </w:r>
      <w:r w:rsidR="000A5D9D">
        <w:rPr>
          <w:sz w:val="28"/>
          <w:szCs w:val="28"/>
        </w:rPr>
        <w:t xml:space="preserve">и место рождения указывается из предъявленного </w:t>
      </w:r>
      <w:r w:rsidR="005414D6">
        <w:rPr>
          <w:sz w:val="28"/>
          <w:szCs w:val="28"/>
        </w:rPr>
        <w:t xml:space="preserve">российского </w:t>
      </w:r>
      <w:r w:rsidR="000A5D9D">
        <w:rPr>
          <w:sz w:val="28"/>
          <w:szCs w:val="28"/>
        </w:rPr>
        <w:t xml:space="preserve">свидетельства о рождении. </w:t>
      </w:r>
      <w:r w:rsidR="005414D6">
        <w:rPr>
          <w:sz w:val="28"/>
          <w:szCs w:val="28"/>
        </w:rPr>
        <w:t>В случае</w:t>
      </w:r>
      <w:r w:rsidR="00FF562F">
        <w:rPr>
          <w:sz w:val="28"/>
          <w:szCs w:val="28"/>
        </w:rPr>
        <w:t xml:space="preserve"> «повторной»</w:t>
      </w:r>
      <w:r w:rsidR="005414D6">
        <w:rPr>
          <w:sz w:val="28"/>
          <w:szCs w:val="28"/>
        </w:rPr>
        <w:t xml:space="preserve"> </w:t>
      </w:r>
      <w:r w:rsidR="005414D6" w:rsidRPr="00B11293">
        <w:rPr>
          <w:sz w:val="28"/>
          <w:szCs w:val="28"/>
        </w:rPr>
        <w:t>регистрации а</w:t>
      </w:r>
      <w:r w:rsidR="00FF562F" w:rsidRPr="00B11293">
        <w:rPr>
          <w:sz w:val="28"/>
          <w:szCs w:val="28"/>
        </w:rPr>
        <w:t>ктовой записи</w:t>
      </w:r>
      <w:r w:rsidR="005414D6" w:rsidRPr="00B11293">
        <w:rPr>
          <w:sz w:val="28"/>
          <w:szCs w:val="28"/>
        </w:rPr>
        <w:t xml:space="preserve"> о смерти</w:t>
      </w:r>
      <w:r w:rsidR="005414D6">
        <w:rPr>
          <w:sz w:val="28"/>
          <w:szCs w:val="28"/>
        </w:rPr>
        <w:t xml:space="preserve"> гражданина Греции</w:t>
      </w:r>
      <w:r w:rsidR="00FF562F">
        <w:rPr>
          <w:sz w:val="28"/>
          <w:szCs w:val="28"/>
        </w:rPr>
        <w:t>,</w:t>
      </w:r>
      <w:r w:rsidR="005414D6">
        <w:rPr>
          <w:sz w:val="28"/>
          <w:szCs w:val="28"/>
        </w:rPr>
        <w:t xml:space="preserve"> греческий консул </w:t>
      </w:r>
      <w:r w:rsidR="00FF562F">
        <w:rPr>
          <w:sz w:val="28"/>
          <w:szCs w:val="28"/>
        </w:rPr>
        <w:t>по</w:t>
      </w:r>
      <w:r w:rsidR="005414D6">
        <w:rPr>
          <w:sz w:val="28"/>
          <w:szCs w:val="28"/>
        </w:rPr>
        <w:t>требует предъявить российское свидетельство о смерти с Апостилем, греческий паспорт умершего, документ о браке, копию медицинского</w:t>
      </w:r>
      <w:r w:rsidR="005414D6" w:rsidRPr="008A04F9">
        <w:rPr>
          <w:sz w:val="28"/>
          <w:szCs w:val="28"/>
        </w:rPr>
        <w:t xml:space="preserve"> свидетельства о смерти, выданного врачом или патологоанатомом</w:t>
      </w:r>
      <w:r w:rsidR="005414D6">
        <w:rPr>
          <w:sz w:val="28"/>
          <w:szCs w:val="28"/>
        </w:rPr>
        <w:t>. В случае</w:t>
      </w:r>
      <w:r w:rsidR="00FF562F">
        <w:rPr>
          <w:sz w:val="28"/>
          <w:szCs w:val="28"/>
        </w:rPr>
        <w:t xml:space="preserve"> «повторной»</w:t>
      </w:r>
      <w:r w:rsidR="005414D6">
        <w:rPr>
          <w:sz w:val="28"/>
          <w:szCs w:val="28"/>
        </w:rPr>
        <w:t xml:space="preserve"> </w:t>
      </w:r>
      <w:r w:rsidR="005414D6" w:rsidRPr="00B11293">
        <w:rPr>
          <w:sz w:val="28"/>
          <w:szCs w:val="28"/>
        </w:rPr>
        <w:t xml:space="preserve">регистрации </w:t>
      </w:r>
      <w:r w:rsidR="00E968D9" w:rsidRPr="00B11293">
        <w:rPr>
          <w:sz w:val="28"/>
          <w:szCs w:val="28"/>
        </w:rPr>
        <w:t xml:space="preserve">заключения </w:t>
      </w:r>
      <w:r w:rsidR="005414D6" w:rsidRPr="00B11293">
        <w:rPr>
          <w:sz w:val="28"/>
          <w:szCs w:val="28"/>
        </w:rPr>
        <w:t>брака</w:t>
      </w:r>
      <w:r w:rsidR="005414D6">
        <w:rPr>
          <w:sz w:val="28"/>
          <w:szCs w:val="28"/>
        </w:rPr>
        <w:t xml:space="preserve"> между гражданами Греции</w:t>
      </w:r>
      <w:r w:rsidR="00CD0B19">
        <w:rPr>
          <w:sz w:val="28"/>
          <w:szCs w:val="28"/>
        </w:rPr>
        <w:t xml:space="preserve"> (либо регистрация смешенного брака) греческий консул потребует </w:t>
      </w:r>
      <w:r w:rsidR="00FF562F">
        <w:rPr>
          <w:sz w:val="28"/>
          <w:szCs w:val="28"/>
        </w:rPr>
        <w:t xml:space="preserve">у брачующихся </w:t>
      </w:r>
      <w:r w:rsidR="00CD0B19">
        <w:rPr>
          <w:sz w:val="28"/>
          <w:szCs w:val="28"/>
        </w:rPr>
        <w:t xml:space="preserve">справки об отсутствии препятствий к браку, российское свидетельство о браке с Апостилем, свидетельства о рождении вступающих в брак. Для </w:t>
      </w:r>
      <w:r w:rsidR="00FF562F">
        <w:rPr>
          <w:sz w:val="28"/>
          <w:szCs w:val="28"/>
        </w:rPr>
        <w:t xml:space="preserve">«повторного» </w:t>
      </w:r>
      <w:r w:rsidR="00CD0B19">
        <w:rPr>
          <w:sz w:val="28"/>
          <w:szCs w:val="28"/>
        </w:rPr>
        <w:t xml:space="preserve">составления акта об </w:t>
      </w:r>
      <w:r w:rsidR="00CD0B19" w:rsidRPr="00B11293">
        <w:rPr>
          <w:sz w:val="28"/>
          <w:szCs w:val="28"/>
        </w:rPr>
        <w:t>установлении отцовства</w:t>
      </w:r>
      <w:r w:rsidR="00CD0B19">
        <w:rPr>
          <w:sz w:val="28"/>
          <w:szCs w:val="28"/>
        </w:rPr>
        <w:t xml:space="preserve"> греческому консулу понадобится: актуальное (выдано менее чем 6 месяцев назад)</w:t>
      </w:r>
      <w:r w:rsidR="008A04F9" w:rsidRPr="008A04F9">
        <w:rPr>
          <w:sz w:val="28"/>
          <w:szCs w:val="28"/>
        </w:rPr>
        <w:t xml:space="preserve"> свидетельство о семейном положении родителя, имеющего греческое гражданство</w:t>
      </w:r>
      <w:r w:rsidR="00CD0B19">
        <w:rPr>
          <w:sz w:val="28"/>
          <w:szCs w:val="28"/>
        </w:rPr>
        <w:t>; о</w:t>
      </w:r>
      <w:r w:rsidR="008A04F9" w:rsidRPr="008A04F9">
        <w:rPr>
          <w:sz w:val="28"/>
          <w:szCs w:val="28"/>
        </w:rPr>
        <w:t xml:space="preserve">ригинал свидетельства о рождении ребенка, выданный российским отделом ЗАГС </w:t>
      </w:r>
      <w:r w:rsidR="00FF562F">
        <w:rPr>
          <w:sz w:val="28"/>
          <w:szCs w:val="28"/>
        </w:rPr>
        <w:t>с Апостилем</w:t>
      </w:r>
      <w:r w:rsidR="00CD0B19">
        <w:rPr>
          <w:sz w:val="28"/>
          <w:szCs w:val="28"/>
        </w:rPr>
        <w:t>; о</w:t>
      </w:r>
      <w:r w:rsidR="008A04F9" w:rsidRPr="008A04F9">
        <w:rPr>
          <w:sz w:val="28"/>
          <w:szCs w:val="28"/>
        </w:rPr>
        <w:t xml:space="preserve">ригинал свидетельства об установлении отцовства, выданный российским отделом ЗАГС </w:t>
      </w:r>
      <w:r w:rsidR="00FF562F">
        <w:rPr>
          <w:sz w:val="28"/>
          <w:szCs w:val="28"/>
        </w:rPr>
        <w:t>с Апостилем</w:t>
      </w:r>
      <w:r w:rsidR="00CD0B19">
        <w:rPr>
          <w:sz w:val="28"/>
          <w:szCs w:val="28"/>
        </w:rPr>
        <w:t>; с</w:t>
      </w:r>
      <w:r w:rsidR="008A04F9" w:rsidRPr="008A04F9">
        <w:rPr>
          <w:sz w:val="28"/>
          <w:szCs w:val="28"/>
        </w:rPr>
        <w:t xml:space="preserve">правка об отсутствии факта государственной регистрации заключения брака матери ребенка, выданная российским отделом ЗАГС </w:t>
      </w:r>
      <w:r w:rsidR="00FF562F">
        <w:rPr>
          <w:sz w:val="28"/>
          <w:szCs w:val="28"/>
        </w:rPr>
        <w:t xml:space="preserve">с Апостилем </w:t>
      </w:r>
      <w:r w:rsidR="008A04F9" w:rsidRPr="008A04F9">
        <w:rPr>
          <w:sz w:val="28"/>
          <w:szCs w:val="28"/>
        </w:rPr>
        <w:t>(в случае если отец ребенка имеет греческое гражданство)</w:t>
      </w:r>
      <w:r w:rsidR="00CD0B19">
        <w:rPr>
          <w:sz w:val="28"/>
          <w:szCs w:val="28"/>
        </w:rPr>
        <w:t>; о</w:t>
      </w:r>
      <w:r w:rsidR="008A04F9" w:rsidRPr="008A04F9">
        <w:rPr>
          <w:sz w:val="28"/>
          <w:szCs w:val="28"/>
        </w:rPr>
        <w:t xml:space="preserve">ригинал свидетельства о рождении матери ребенка (в случае если отец ребенка является гражданином Греции), выданный российским отделом ЗАГС </w:t>
      </w:r>
      <w:r w:rsidR="00FF562F">
        <w:rPr>
          <w:sz w:val="28"/>
          <w:szCs w:val="28"/>
        </w:rPr>
        <w:t>с Апостилем</w:t>
      </w:r>
      <w:r w:rsidR="008A04F9" w:rsidRPr="008A04F9">
        <w:rPr>
          <w:sz w:val="28"/>
          <w:szCs w:val="28"/>
        </w:rPr>
        <w:t>.</w:t>
      </w:r>
      <w:r w:rsidR="001E1B03">
        <w:rPr>
          <w:sz w:val="28"/>
          <w:szCs w:val="28"/>
        </w:rPr>
        <w:t xml:space="preserve"> </w:t>
      </w:r>
    </w:p>
    <w:p w:rsidR="008A04F9" w:rsidRPr="00B11293" w:rsidRDefault="001E1B03" w:rsidP="00CD0B19">
      <w:pPr>
        <w:spacing w:line="360" w:lineRule="auto"/>
        <w:ind w:firstLine="720"/>
        <w:jc w:val="both"/>
        <w:rPr>
          <w:sz w:val="28"/>
          <w:szCs w:val="28"/>
        </w:rPr>
      </w:pPr>
      <w:r w:rsidRPr="00B11293">
        <w:rPr>
          <w:sz w:val="28"/>
          <w:szCs w:val="28"/>
        </w:rPr>
        <w:t>Регистрация перемены имени</w:t>
      </w:r>
      <w:r w:rsidR="00E968D9" w:rsidRPr="00B11293">
        <w:rPr>
          <w:sz w:val="28"/>
          <w:szCs w:val="28"/>
        </w:rPr>
        <w:t xml:space="preserve">, усыновления и расторжения брака </w:t>
      </w:r>
      <w:r w:rsidR="00FA5885" w:rsidRPr="00B11293">
        <w:rPr>
          <w:sz w:val="28"/>
          <w:szCs w:val="28"/>
        </w:rPr>
        <w:t xml:space="preserve">в </w:t>
      </w:r>
      <w:r w:rsidR="00E968D9" w:rsidRPr="00B11293">
        <w:rPr>
          <w:sz w:val="28"/>
          <w:szCs w:val="28"/>
        </w:rPr>
        <w:t xml:space="preserve">консульских учреждениях </w:t>
      </w:r>
      <w:r w:rsidR="00FA5885" w:rsidRPr="00B11293">
        <w:rPr>
          <w:sz w:val="28"/>
          <w:szCs w:val="28"/>
        </w:rPr>
        <w:t xml:space="preserve">Греции </w:t>
      </w:r>
      <w:r w:rsidR="00E968D9" w:rsidRPr="00B11293">
        <w:rPr>
          <w:sz w:val="28"/>
          <w:szCs w:val="28"/>
        </w:rPr>
        <w:t>за рубежом не осуществляется.</w:t>
      </w:r>
      <w:r w:rsidRPr="00B11293">
        <w:rPr>
          <w:sz w:val="28"/>
          <w:szCs w:val="28"/>
        </w:rPr>
        <w:t xml:space="preserve"> </w:t>
      </w:r>
    </w:p>
    <w:p w:rsidR="00EB1C51" w:rsidRDefault="00FF562F" w:rsidP="00D738F1">
      <w:pPr>
        <w:spacing w:line="360" w:lineRule="auto"/>
        <w:ind w:firstLine="720"/>
        <w:jc w:val="both"/>
        <w:rPr>
          <w:color w:val="FF0000"/>
          <w:sz w:val="28"/>
          <w:szCs w:val="28"/>
          <w:lang w:eastAsia="en-US"/>
        </w:rPr>
      </w:pPr>
      <w:r w:rsidRPr="00B11293">
        <w:rPr>
          <w:sz w:val="28"/>
          <w:szCs w:val="28"/>
        </w:rPr>
        <w:t>Практика регистрации</w:t>
      </w:r>
      <w:r w:rsidR="002A208A">
        <w:rPr>
          <w:sz w:val="28"/>
          <w:szCs w:val="28"/>
        </w:rPr>
        <w:t xml:space="preserve"> </w:t>
      </w:r>
      <w:r w:rsidR="00AB7BCE">
        <w:rPr>
          <w:sz w:val="28"/>
          <w:szCs w:val="28"/>
        </w:rPr>
        <w:t xml:space="preserve">в Греции актовых записей о </w:t>
      </w:r>
      <w:r w:rsidR="00AB7BCE" w:rsidRPr="00B11293">
        <w:rPr>
          <w:sz w:val="28"/>
          <w:szCs w:val="28"/>
        </w:rPr>
        <w:t>рождении</w:t>
      </w:r>
      <w:r w:rsidR="00CA1169">
        <w:rPr>
          <w:sz w:val="28"/>
          <w:szCs w:val="28"/>
        </w:rPr>
        <w:t xml:space="preserve"> </w:t>
      </w:r>
      <w:r w:rsidR="00AB7BCE">
        <w:rPr>
          <w:sz w:val="28"/>
          <w:szCs w:val="28"/>
        </w:rPr>
        <w:t xml:space="preserve">в </w:t>
      </w:r>
      <w:r w:rsidR="00AB7BCE" w:rsidRPr="00D738F1">
        <w:rPr>
          <w:sz w:val="28"/>
          <w:szCs w:val="28"/>
        </w:rPr>
        <w:t xml:space="preserve">отношении </w:t>
      </w:r>
      <w:r w:rsidRPr="00B11293">
        <w:rPr>
          <w:sz w:val="28"/>
          <w:szCs w:val="28"/>
        </w:rPr>
        <w:t>иностранных граждан</w:t>
      </w:r>
      <w:r w:rsidR="00AB7BCE" w:rsidRPr="00FF562F">
        <w:rPr>
          <w:sz w:val="28"/>
          <w:szCs w:val="28"/>
        </w:rPr>
        <w:t xml:space="preserve"> </w:t>
      </w:r>
      <w:r w:rsidR="00AB7BCE">
        <w:rPr>
          <w:sz w:val="28"/>
          <w:szCs w:val="28"/>
        </w:rPr>
        <w:t xml:space="preserve">заключается в том, что </w:t>
      </w:r>
      <w:r w:rsidR="009D049D" w:rsidRPr="00CA1169">
        <w:rPr>
          <w:sz w:val="28"/>
          <w:szCs w:val="28"/>
          <w:lang w:eastAsia="en-US"/>
        </w:rPr>
        <w:t>греческо</w:t>
      </w:r>
      <w:r w:rsidR="00CA1169" w:rsidRPr="00CA1169">
        <w:rPr>
          <w:sz w:val="28"/>
          <w:szCs w:val="28"/>
          <w:lang w:eastAsia="en-US"/>
        </w:rPr>
        <w:t>е</w:t>
      </w:r>
      <w:r w:rsidR="009D049D" w:rsidRPr="00CA1169">
        <w:rPr>
          <w:sz w:val="28"/>
          <w:szCs w:val="28"/>
          <w:lang w:eastAsia="en-US"/>
        </w:rPr>
        <w:t xml:space="preserve"> </w:t>
      </w:r>
      <w:r w:rsidR="00CA1169" w:rsidRPr="00CA1169">
        <w:rPr>
          <w:sz w:val="28"/>
          <w:szCs w:val="28"/>
          <w:lang w:eastAsia="en-US"/>
        </w:rPr>
        <w:t xml:space="preserve">законодательство </w:t>
      </w:r>
      <w:r w:rsidR="00D738F1">
        <w:rPr>
          <w:sz w:val="28"/>
          <w:szCs w:val="28"/>
          <w:lang w:eastAsia="en-US"/>
        </w:rPr>
        <w:t>(</w:t>
      </w:r>
      <w:r w:rsidR="00D738F1" w:rsidRPr="00D738F1">
        <w:rPr>
          <w:sz w:val="28"/>
          <w:szCs w:val="28"/>
          <w:lang w:eastAsia="en-US"/>
        </w:rPr>
        <w:t xml:space="preserve">Греческая Республика, является участницей Конвенции ООН о правах ребенка 1989 г.) </w:t>
      </w:r>
      <w:r w:rsidR="00CA1169" w:rsidRPr="00CA1169">
        <w:rPr>
          <w:sz w:val="28"/>
          <w:szCs w:val="28"/>
          <w:lang w:eastAsia="en-US"/>
        </w:rPr>
        <w:t>обязывает</w:t>
      </w:r>
      <w:r w:rsidR="009D049D" w:rsidRPr="00CA1169">
        <w:rPr>
          <w:sz w:val="28"/>
          <w:szCs w:val="28"/>
          <w:lang w:eastAsia="en-US"/>
        </w:rPr>
        <w:t xml:space="preserve"> регистраци</w:t>
      </w:r>
      <w:r w:rsidR="00CA1169" w:rsidRPr="00CA1169">
        <w:rPr>
          <w:sz w:val="28"/>
          <w:szCs w:val="28"/>
          <w:lang w:eastAsia="en-US"/>
        </w:rPr>
        <w:t>ю</w:t>
      </w:r>
      <w:r w:rsidR="009D049D" w:rsidRPr="00CA1169">
        <w:rPr>
          <w:sz w:val="28"/>
          <w:szCs w:val="28"/>
          <w:lang w:eastAsia="en-US"/>
        </w:rPr>
        <w:t xml:space="preserve"> без исключени</w:t>
      </w:r>
      <w:r w:rsidR="00CA1169" w:rsidRPr="00CA1169">
        <w:rPr>
          <w:sz w:val="28"/>
          <w:szCs w:val="28"/>
          <w:lang w:eastAsia="en-US"/>
        </w:rPr>
        <w:t>я</w:t>
      </w:r>
      <w:r w:rsidR="009D049D" w:rsidRPr="00CA1169">
        <w:rPr>
          <w:sz w:val="28"/>
          <w:szCs w:val="28"/>
          <w:lang w:eastAsia="en-US"/>
        </w:rPr>
        <w:t xml:space="preserve"> всех рождений, имевших место в стране, независимо от правового статуса пребывания на её территории родителей (единственного родителя)</w:t>
      </w:r>
      <w:r w:rsidR="00CA1169" w:rsidRPr="00CA1169">
        <w:rPr>
          <w:sz w:val="28"/>
          <w:szCs w:val="28"/>
          <w:lang w:eastAsia="en-US"/>
        </w:rPr>
        <w:t>.</w:t>
      </w:r>
      <w:r w:rsidR="009D049D" w:rsidRPr="00CA1169">
        <w:rPr>
          <w:sz w:val="28"/>
          <w:szCs w:val="28"/>
          <w:lang w:eastAsia="en-US"/>
        </w:rPr>
        <w:t xml:space="preserve"> </w:t>
      </w:r>
    </w:p>
    <w:p w:rsidR="00EB1C51" w:rsidRPr="00EA758C" w:rsidRDefault="00EB1C51" w:rsidP="00CA1169">
      <w:pPr>
        <w:spacing w:line="360" w:lineRule="auto"/>
        <w:ind w:firstLine="720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 регистрации </w:t>
      </w:r>
      <w:r w:rsidRPr="00B11293">
        <w:rPr>
          <w:sz w:val="28"/>
          <w:szCs w:val="28"/>
          <w:lang w:eastAsia="en-US"/>
        </w:rPr>
        <w:t>заключения брака иностранцы</w:t>
      </w:r>
      <w:r>
        <w:rPr>
          <w:sz w:val="28"/>
          <w:szCs w:val="28"/>
          <w:lang w:eastAsia="en-US"/>
        </w:rPr>
        <w:t xml:space="preserve"> (не имеющие греческого гражданства) обязаны предъявить документ, подтверждающий отсутствие у них брака в настоящее время. </w:t>
      </w:r>
      <w:r w:rsidR="00B70D51">
        <w:rPr>
          <w:sz w:val="28"/>
          <w:szCs w:val="28"/>
          <w:lang w:eastAsia="en-US"/>
        </w:rPr>
        <w:t>Данный д</w:t>
      </w:r>
      <w:r>
        <w:rPr>
          <w:sz w:val="28"/>
          <w:szCs w:val="28"/>
          <w:lang w:eastAsia="en-US"/>
        </w:rPr>
        <w:t>окумент может быть выдан как консульским учреждением, так и компетентным органом страны происхождения желающих вступить в брак. В последнем случае документ должен быть легализован в установленном порядке.</w:t>
      </w:r>
      <w:r w:rsidR="00EA758C">
        <w:rPr>
          <w:sz w:val="28"/>
          <w:szCs w:val="28"/>
          <w:lang w:eastAsia="en-US"/>
        </w:rPr>
        <w:t xml:space="preserve"> </w:t>
      </w:r>
      <w:r w:rsidR="00575662">
        <w:rPr>
          <w:sz w:val="28"/>
          <w:szCs w:val="28"/>
        </w:rPr>
        <w:t xml:space="preserve">Также </w:t>
      </w:r>
      <w:r w:rsidR="00FA5885">
        <w:rPr>
          <w:sz w:val="28"/>
          <w:szCs w:val="28"/>
        </w:rPr>
        <w:t xml:space="preserve">в акте </w:t>
      </w:r>
      <w:r w:rsidR="00575662" w:rsidRPr="003771A5">
        <w:rPr>
          <w:sz w:val="28"/>
          <w:szCs w:val="28"/>
        </w:rPr>
        <w:t xml:space="preserve">может быть отражено </w:t>
      </w:r>
      <w:r w:rsidR="00575662" w:rsidRPr="00B11293">
        <w:rPr>
          <w:sz w:val="28"/>
          <w:szCs w:val="28"/>
        </w:rPr>
        <w:t>изменение фамилии</w:t>
      </w:r>
      <w:r w:rsidR="00575662" w:rsidRPr="003771A5">
        <w:rPr>
          <w:sz w:val="28"/>
          <w:szCs w:val="28"/>
        </w:rPr>
        <w:t xml:space="preserve"> одного из супругов на фамилию другого супруга или прибавление фамилии одного из супругов к фамилии другого</w:t>
      </w:r>
      <w:r w:rsidR="00575662">
        <w:rPr>
          <w:sz w:val="28"/>
          <w:szCs w:val="28"/>
        </w:rPr>
        <w:t>.</w:t>
      </w:r>
      <w:r w:rsidR="00EA758C">
        <w:rPr>
          <w:sz w:val="28"/>
          <w:szCs w:val="28"/>
          <w:lang w:eastAsia="en-US"/>
        </w:rPr>
        <w:t xml:space="preserve"> </w:t>
      </w:r>
    </w:p>
    <w:p w:rsidR="00D738F1" w:rsidRPr="00B74FCD" w:rsidRDefault="00EB1C51" w:rsidP="00D738F1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Брак в </w:t>
      </w:r>
      <w:r w:rsidR="009B0D6F">
        <w:rPr>
          <w:sz w:val="28"/>
          <w:szCs w:val="28"/>
          <w:lang w:eastAsia="en-US"/>
        </w:rPr>
        <w:t xml:space="preserve">Греции </w:t>
      </w:r>
      <w:r w:rsidR="009B0D6F" w:rsidRPr="00B11293">
        <w:rPr>
          <w:sz w:val="28"/>
          <w:szCs w:val="28"/>
          <w:lang w:eastAsia="en-US"/>
        </w:rPr>
        <w:t>расторгается</w:t>
      </w:r>
      <w:r w:rsidR="009B0D6F">
        <w:rPr>
          <w:sz w:val="28"/>
          <w:szCs w:val="28"/>
          <w:lang w:eastAsia="en-US"/>
        </w:rPr>
        <w:t xml:space="preserve"> на основании совместного (нотариально удостоверенного) заявления супругов, при отсутствии разногласий сторон. В противном случае – по решению суда. </w:t>
      </w:r>
      <w:r w:rsidR="004057F6">
        <w:rPr>
          <w:sz w:val="28"/>
          <w:szCs w:val="28"/>
          <w:lang w:eastAsia="en-US"/>
        </w:rPr>
        <w:t xml:space="preserve">Информация </w:t>
      </w:r>
      <w:r w:rsidR="009B0D6F">
        <w:rPr>
          <w:sz w:val="28"/>
          <w:szCs w:val="28"/>
          <w:lang w:eastAsia="en-US"/>
        </w:rPr>
        <w:t>о расторжении брака</w:t>
      </w:r>
      <w:r w:rsidR="005530F6">
        <w:rPr>
          <w:sz w:val="28"/>
          <w:szCs w:val="28"/>
          <w:lang w:eastAsia="en-US"/>
        </w:rPr>
        <w:t xml:space="preserve"> вносится в актовую запись о заключении брака в виде комментария. Отдельной актовой записи не составляется и </w:t>
      </w:r>
      <w:r w:rsidR="005530F6" w:rsidRPr="00B11293">
        <w:rPr>
          <w:sz w:val="28"/>
          <w:szCs w:val="28"/>
          <w:lang w:eastAsia="en-US"/>
        </w:rPr>
        <w:t>документа</w:t>
      </w:r>
      <w:r w:rsidR="005530F6">
        <w:rPr>
          <w:sz w:val="28"/>
          <w:szCs w:val="28"/>
          <w:lang w:eastAsia="en-US"/>
        </w:rPr>
        <w:t xml:space="preserve"> органа ЗАГС о </w:t>
      </w:r>
      <w:r w:rsidR="005530F6" w:rsidRPr="00B11293">
        <w:rPr>
          <w:sz w:val="28"/>
          <w:szCs w:val="28"/>
          <w:lang w:eastAsia="en-US"/>
        </w:rPr>
        <w:t>расторжении брака в Греции не существует</w:t>
      </w:r>
      <w:r w:rsidR="005530F6">
        <w:rPr>
          <w:sz w:val="28"/>
          <w:szCs w:val="28"/>
          <w:lang w:eastAsia="en-US"/>
        </w:rPr>
        <w:t xml:space="preserve">. Выдается «выписка» из актовой записи о заключении брака с пометкой о его расторжении. </w:t>
      </w:r>
      <w:r w:rsidR="00D26291" w:rsidRPr="004057F6">
        <w:rPr>
          <w:sz w:val="28"/>
          <w:szCs w:val="28"/>
          <w:lang w:eastAsia="en-US"/>
        </w:rPr>
        <w:t xml:space="preserve">При </w:t>
      </w:r>
      <w:r w:rsidR="00D26291" w:rsidRPr="00B74FCD">
        <w:rPr>
          <w:sz w:val="28"/>
          <w:szCs w:val="28"/>
          <w:lang w:eastAsia="en-US"/>
        </w:rPr>
        <w:t xml:space="preserve">расторжении супруге по умолчанию присваивается девичья фамилия. </w:t>
      </w:r>
      <w:r w:rsidR="005530F6">
        <w:rPr>
          <w:sz w:val="28"/>
          <w:szCs w:val="28"/>
          <w:lang w:eastAsia="en-US"/>
        </w:rPr>
        <w:t xml:space="preserve">Греки </w:t>
      </w:r>
      <w:r w:rsidR="002A208A">
        <w:rPr>
          <w:sz w:val="28"/>
          <w:szCs w:val="28"/>
          <w:lang w:eastAsia="en-US"/>
        </w:rPr>
        <w:t xml:space="preserve">даже </w:t>
      </w:r>
      <w:r w:rsidR="005530F6">
        <w:rPr>
          <w:sz w:val="28"/>
          <w:szCs w:val="28"/>
          <w:lang w:eastAsia="en-US"/>
        </w:rPr>
        <w:t xml:space="preserve">могут расторгнуть брак, заключенный </w:t>
      </w:r>
      <w:r w:rsidR="005530F6" w:rsidRPr="00B11293">
        <w:rPr>
          <w:sz w:val="28"/>
          <w:szCs w:val="28"/>
          <w:lang w:eastAsia="en-US"/>
        </w:rPr>
        <w:t>иностранцами</w:t>
      </w:r>
      <w:r w:rsidR="005530F6">
        <w:rPr>
          <w:sz w:val="28"/>
          <w:szCs w:val="28"/>
          <w:lang w:eastAsia="en-US"/>
        </w:rPr>
        <w:t xml:space="preserve"> в стране своего происхождения. При этом </w:t>
      </w:r>
      <w:r w:rsidR="009B0D6F">
        <w:rPr>
          <w:sz w:val="28"/>
          <w:szCs w:val="28"/>
          <w:lang w:eastAsia="en-US"/>
        </w:rPr>
        <w:t>оформляется совместное (нотариально удостоверенное) заявлени</w:t>
      </w:r>
      <w:r w:rsidR="00D26291">
        <w:rPr>
          <w:sz w:val="28"/>
          <w:szCs w:val="28"/>
          <w:lang w:eastAsia="en-US"/>
        </w:rPr>
        <w:t>е</w:t>
      </w:r>
      <w:r w:rsidR="009B0D6F">
        <w:rPr>
          <w:sz w:val="28"/>
          <w:szCs w:val="28"/>
          <w:lang w:eastAsia="en-US"/>
        </w:rPr>
        <w:t xml:space="preserve"> супругов, при отсутствии разногласий сторон, либо по решению суда. Данный документ </w:t>
      </w:r>
      <w:r w:rsidR="00D26291">
        <w:rPr>
          <w:sz w:val="28"/>
          <w:szCs w:val="28"/>
          <w:lang w:eastAsia="en-US"/>
        </w:rPr>
        <w:t xml:space="preserve">(легализованный в установленном порядке) </w:t>
      </w:r>
      <w:r w:rsidR="009B0D6F">
        <w:rPr>
          <w:sz w:val="28"/>
          <w:szCs w:val="28"/>
          <w:lang w:eastAsia="en-US"/>
        </w:rPr>
        <w:t>подлежит предъявлению в компетентный орган страны</w:t>
      </w:r>
      <w:r w:rsidR="00D26291">
        <w:rPr>
          <w:sz w:val="28"/>
          <w:szCs w:val="28"/>
          <w:lang w:eastAsia="en-US"/>
        </w:rPr>
        <w:t>,</w:t>
      </w:r>
      <w:r w:rsidR="009B0D6F">
        <w:rPr>
          <w:sz w:val="28"/>
          <w:szCs w:val="28"/>
          <w:lang w:eastAsia="en-US"/>
        </w:rPr>
        <w:t xml:space="preserve"> </w:t>
      </w:r>
      <w:r w:rsidR="00D26291">
        <w:rPr>
          <w:sz w:val="28"/>
          <w:szCs w:val="28"/>
          <w:lang w:eastAsia="en-US"/>
        </w:rPr>
        <w:t>где заключен брак</w:t>
      </w:r>
      <w:r w:rsidR="009B0D6F">
        <w:rPr>
          <w:sz w:val="28"/>
          <w:szCs w:val="28"/>
          <w:lang w:eastAsia="en-US"/>
        </w:rPr>
        <w:t xml:space="preserve">. </w:t>
      </w:r>
    </w:p>
    <w:p w:rsidR="004F2003" w:rsidRPr="002D47D8" w:rsidRDefault="00CA1169" w:rsidP="007B0E16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9D049D" w:rsidRPr="009D049D">
        <w:rPr>
          <w:sz w:val="28"/>
          <w:szCs w:val="28"/>
          <w:lang w:eastAsia="en-US"/>
        </w:rPr>
        <w:t xml:space="preserve"> новой </w:t>
      </w:r>
      <w:r>
        <w:rPr>
          <w:sz w:val="28"/>
          <w:szCs w:val="28"/>
          <w:lang w:eastAsia="en-US"/>
        </w:rPr>
        <w:t xml:space="preserve">электронной регистрационной </w:t>
      </w:r>
      <w:r w:rsidR="009D049D" w:rsidRPr="009D049D">
        <w:rPr>
          <w:sz w:val="28"/>
          <w:szCs w:val="28"/>
          <w:lang w:eastAsia="en-US"/>
        </w:rPr>
        <w:t>системе фамильно-именные группы иностранцев (росграждан</w:t>
      </w:r>
      <w:r>
        <w:rPr>
          <w:sz w:val="28"/>
          <w:szCs w:val="28"/>
          <w:lang w:eastAsia="en-US"/>
        </w:rPr>
        <w:t xml:space="preserve"> в нашем случае</w:t>
      </w:r>
      <w:r w:rsidR="009D049D" w:rsidRPr="009D049D">
        <w:rPr>
          <w:sz w:val="28"/>
          <w:szCs w:val="28"/>
          <w:lang w:eastAsia="en-US"/>
        </w:rPr>
        <w:t>) при регистрации рождени</w:t>
      </w:r>
      <w:r>
        <w:rPr>
          <w:sz w:val="28"/>
          <w:szCs w:val="28"/>
          <w:lang w:eastAsia="en-US"/>
        </w:rPr>
        <w:t xml:space="preserve">я, заключения брака, смерти </w:t>
      </w:r>
      <w:r w:rsidR="009D049D" w:rsidRPr="009D049D">
        <w:rPr>
          <w:sz w:val="28"/>
          <w:szCs w:val="28"/>
          <w:lang w:eastAsia="en-US"/>
        </w:rPr>
        <w:t>и совершени</w:t>
      </w:r>
      <w:r>
        <w:rPr>
          <w:sz w:val="28"/>
          <w:szCs w:val="28"/>
          <w:lang w:eastAsia="en-US"/>
        </w:rPr>
        <w:t>я</w:t>
      </w:r>
      <w:r w:rsidR="009D049D" w:rsidRPr="009D049D">
        <w:rPr>
          <w:sz w:val="28"/>
          <w:szCs w:val="28"/>
          <w:lang w:eastAsia="en-US"/>
        </w:rPr>
        <w:t xml:space="preserve"> прочих юридически значимых действий в обязательном порядке указываются как</w:t>
      </w:r>
      <w:r w:rsidR="00AB7BCE">
        <w:rPr>
          <w:sz w:val="28"/>
          <w:szCs w:val="28"/>
          <w:lang w:eastAsia="en-US"/>
        </w:rPr>
        <w:t xml:space="preserve"> </w:t>
      </w:r>
      <w:r w:rsidR="009D049D" w:rsidRPr="009D049D">
        <w:rPr>
          <w:sz w:val="28"/>
          <w:szCs w:val="28"/>
          <w:lang w:eastAsia="en-US"/>
        </w:rPr>
        <w:t>на латинице</w:t>
      </w:r>
      <w:r>
        <w:rPr>
          <w:sz w:val="28"/>
          <w:szCs w:val="28"/>
          <w:lang w:eastAsia="en-US"/>
        </w:rPr>
        <w:t>,</w:t>
      </w:r>
      <w:r w:rsidR="009D049D" w:rsidRPr="009D049D">
        <w:rPr>
          <w:sz w:val="28"/>
          <w:szCs w:val="28"/>
          <w:lang w:eastAsia="en-US"/>
        </w:rPr>
        <w:t xml:space="preserve"> строго в соответствии с данными их проездных документов,</w:t>
      </w:r>
      <w:r w:rsidR="00AB7BCE">
        <w:rPr>
          <w:sz w:val="28"/>
          <w:szCs w:val="28"/>
          <w:lang w:eastAsia="en-US"/>
        </w:rPr>
        <w:t xml:space="preserve"> </w:t>
      </w:r>
      <w:r w:rsidR="009D049D" w:rsidRPr="009D049D">
        <w:rPr>
          <w:sz w:val="28"/>
          <w:szCs w:val="28"/>
          <w:lang w:eastAsia="en-US"/>
        </w:rPr>
        <w:t>так и на греческом языке</w:t>
      </w:r>
      <w:r>
        <w:rPr>
          <w:sz w:val="28"/>
          <w:szCs w:val="28"/>
          <w:lang w:eastAsia="en-US"/>
        </w:rPr>
        <w:t xml:space="preserve">. </w:t>
      </w:r>
    </w:p>
    <w:p w:rsidR="00D5647E" w:rsidRDefault="00D5647E" w:rsidP="00F90475">
      <w:pPr>
        <w:ind w:firstLine="720"/>
        <w:jc w:val="both"/>
        <w:rPr>
          <w:sz w:val="28"/>
          <w:szCs w:val="28"/>
        </w:rPr>
      </w:pPr>
    </w:p>
    <w:p w:rsidR="00D5647E" w:rsidRPr="00D26291" w:rsidRDefault="00D5647E" w:rsidP="00D26291">
      <w:pPr>
        <w:jc w:val="both"/>
        <w:rPr>
          <w:sz w:val="28"/>
          <w:szCs w:val="28"/>
        </w:rPr>
      </w:pPr>
    </w:p>
    <w:sectPr w:rsidR="00D5647E" w:rsidRPr="00D26291" w:rsidSect="003C0C14">
      <w:headerReference w:type="even" r:id="rId7"/>
      <w:headerReference w:type="default" r:id="rId8"/>
      <w:type w:val="continuous"/>
      <w:pgSz w:w="11906" w:h="16838"/>
      <w:pgMar w:top="851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EA1" w:rsidRDefault="00D66EA1">
      <w:r>
        <w:separator/>
      </w:r>
    </w:p>
  </w:endnote>
  <w:endnote w:type="continuationSeparator" w:id="0">
    <w:p w:rsidR="00D66EA1" w:rsidRDefault="00D6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EA1" w:rsidRDefault="00D66EA1">
      <w:r>
        <w:separator/>
      </w:r>
    </w:p>
  </w:footnote>
  <w:footnote w:type="continuationSeparator" w:id="0">
    <w:p w:rsidR="00D66EA1" w:rsidRDefault="00D6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2B" w:rsidRDefault="00C2182B" w:rsidP="00BB15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2182B" w:rsidRDefault="00C2182B" w:rsidP="00B02A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2B" w:rsidRDefault="00C2182B" w:rsidP="00BB15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2182B" w:rsidRDefault="00C2182B" w:rsidP="00B02A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7B87"/>
    <w:multiLevelType w:val="hybridMultilevel"/>
    <w:tmpl w:val="D79AB29A"/>
    <w:lvl w:ilvl="0" w:tplc="0944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2F"/>
    <w:rsid w:val="000058D6"/>
    <w:rsid w:val="000120B5"/>
    <w:rsid w:val="00026E06"/>
    <w:rsid w:val="00034A58"/>
    <w:rsid w:val="00060B10"/>
    <w:rsid w:val="00091BD5"/>
    <w:rsid w:val="000A5C6A"/>
    <w:rsid w:val="000A5D9D"/>
    <w:rsid w:val="000B7B81"/>
    <w:rsid w:val="000C06CA"/>
    <w:rsid w:val="00122832"/>
    <w:rsid w:val="00130C08"/>
    <w:rsid w:val="00151CD2"/>
    <w:rsid w:val="00151F0D"/>
    <w:rsid w:val="00181503"/>
    <w:rsid w:val="0019700D"/>
    <w:rsid w:val="001A54D0"/>
    <w:rsid w:val="001C6743"/>
    <w:rsid w:val="001C720B"/>
    <w:rsid w:val="001D3A53"/>
    <w:rsid w:val="001D3B01"/>
    <w:rsid w:val="001E1B03"/>
    <w:rsid w:val="001E1CA2"/>
    <w:rsid w:val="00213C24"/>
    <w:rsid w:val="00215378"/>
    <w:rsid w:val="00220DEA"/>
    <w:rsid w:val="0022457A"/>
    <w:rsid w:val="002413D3"/>
    <w:rsid w:val="00241A31"/>
    <w:rsid w:val="00254EC7"/>
    <w:rsid w:val="00260072"/>
    <w:rsid w:val="00276842"/>
    <w:rsid w:val="00291F2F"/>
    <w:rsid w:val="002A126A"/>
    <w:rsid w:val="002A208A"/>
    <w:rsid w:val="002B402D"/>
    <w:rsid w:val="002C7E6F"/>
    <w:rsid w:val="002D47D8"/>
    <w:rsid w:val="003121FA"/>
    <w:rsid w:val="00324031"/>
    <w:rsid w:val="0033606A"/>
    <w:rsid w:val="003366B5"/>
    <w:rsid w:val="00360489"/>
    <w:rsid w:val="00361607"/>
    <w:rsid w:val="00364718"/>
    <w:rsid w:val="003725CC"/>
    <w:rsid w:val="003750AD"/>
    <w:rsid w:val="003771A5"/>
    <w:rsid w:val="00384F00"/>
    <w:rsid w:val="00390937"/>
    <w:rsid w:val="003C0C14"/>
    <w:rsid w:val="003C62EE"/>
    <w:rsid w:val="003C72C2"/>
    <w:rsid w:val="003D23EF"/>
    <w:rsid w:val="003E0A35"/>
    <w:rsid w:val="003F42EE"/>
    <w:rsid w:val="004057F6"/>
    <w:rsid w:val="004179A1"/>
    <w:rsid w:val="00441094"/>
    <w:rsid w:val="00441DBD"/>
    <w:rsid w:val="00443EF8"/>
    <w:rsid w:val="00445717"/>
    <w:rsid w:val="00457F66"/>
    <w:rsid w:val="00465C30"/>
    <w:rsid w:val="00482BA8"/>
    <w:rsid w:val="004853AB"/>
    <w:rsid w:val="004A3F68"/>
    <w:rsid w:val="004C766E"/>
    <w:rsid w:val="004D27F0"/>
    <w:rsid w:val="004D364C"/>
    <w:rsid w:val="004E5B3A"/>
    <w:rsid w:val="004F2003"/>
    <w:rsid w:val="004F3F1D"/>
    <w:rsid w:val="004F48F2"/>
    <w:rsid w:val="00527D0E"/>
    <w:rsid w:val="005360C6"/>
    <w:rsid w:val="005414D6"/>
    <w:rsid w:val="005530F6"/>
    <w:rsid w:val="00563AE3"/>
    <w:rsid w:val="0057041E"/>
    <w:rsid w:val="00575662"/>
    <w:rsid w:val="005A60A7"/>
    <w:rsid w:val="005A7460"/>
    <w:rsid w:val="005D1E25"/>
    <w:rsid w:val="005D40CB"/>
    <w:rsid w:val="005D4356"/>
    <w:rsid w:val="005D6665"/>
    <w:rsid w:val="00613CEC"/>
    <w:rsid w:val="006447B7"/>
    <w:rsid w:val="00647F68"/>
    <w:rsid w:val="00663824"/>
    <w:rsid w:val="00671D3D"/>
    <w:rsid w:val="00685972"/>
    <w:rsid w:val="00687474"/>
    <w:rsid w:val="00690EAD"/>
    <w:rsid w:val="006A0C5B"/>
    <w:rsid w:val="006B5753"/>
    <w:rsid w:val="006D04DC"/>
    <w:rsid w:val="006D06DA"/>
    <w:rsid w:val="006E3022"/>
    <w:rsid w:val="006E63AE"/>
    <w:rsid w:val="007001F8"/>
    <w:rsid w:val="0071151D"/>
    <w:rsid w:val="007153FF"/>
    <w:rsid w:val="00716B70"/>
    <w:rsid w:val="007179C7"/>
    <w:rsid w:val="00723DA0"/>
    <w:rsid w:val="00742C92"/>
    <w:rsid w:val="007434E1"/>
    <w:rsid w:val="00761245"/>
    <w:rsid w:val="00764A43"/>
    <w:rsid w:val="00774DF5"/>
    <w:rsid w:val="007805E5"/>
    <w:rsid w:val="00782512"/>
    <w:rsid w:val="00790268"/>
    <w:rsid w:val="00795B1A"/>
    <w:rsid w:val="00797AB3"/>
    <w:rsid w:val="007B08F3"/>
    <w:rsid w:val="007B0E16"/>
    <w:rsid w:val="007B2931"/>
    <w:rsid w:val="007B4382"/>
    <w:rsid w:val="007C0C3E"/>
    <w:rsid w:val="007C3909"/>
    <w:rsid w:val="007D3B59"/>
    <w:rsid w:val="007D7548"/>
    <w:rsid w:val="007E70B8"/>
    <w:rsid w:val="00822336"/>
    <w:rsid w:val="00830A16"/>
    <w:rsid w:val="008403C7"/>
    <w:rsid w:val="00845AAA"/>
    <w:rsid w:val="008605E3"/>
    <w:rsid w:val="0086498B"/>
    <w:rsid w:val="0087146D"/>
    <w:rsid w:val="00871D81"/>
    <w:rsid w:val="00875EB5"/>
    <w:rsid w:val="00882DCD"/>
    <w:rsid w:val="008A04F9"/>
    <w:rsid w:val="008A3BF9"/>
    <w:rsid w:val="008B7DB6"/>
    <w:rsid w:val="008C3535"/>
    <w:rsid w:val="008C655B"/>
    <w:rsid w:val="008F44FF"/>
    <w:rsid w:val="0090443F"/>
    <w:rsid w:val="009231AF"/>
    <w:rsid w:val="009258F7"/>
    <w:rsid w:val="00934774"/>
    <w:rsid w:val="009465E9"/>
    <w:rsid w:val="0095049E"/>
    <w:rsid w:val="00962C9B"/>
    <w:rsid w:val="00993E42"/>
    <w:rsid w:val="009A4C7B"/>
    <w:rsid w:val="009B0D6F"/>
    <w:rsid w:val="009B64A6"/>
    <w:rsid w:val="009C1DB5"/>
    <w:rsid w:val="009D049D"/>
    <w:rsid w:val="009D5084"/>
    <w:rsid w:val="009E525A"/>
    <w:rsid w:val="009E5D1D"/>
    <w:rsid w:val="009E6DF1"/>
    <w:rsid w:val="009E74BF"/>
    <w:rsid w:val="00A04A70"/>
    <w:rsid w:val="00A300D7"/>
    <w:rsid w:val="00A417A3"/>
    <w:rsid w:val="00A7327F"/>
    <w:rsid w:val="00A81D39"/>
    <w:rsid w:val="00A84848"/>
    <w:rsid w:val="00A84B9A"/>
    <w:rsid w:val="00AA0130"/>
    <w:rsid w:val="00AA2CD0"/>
    <w:rsid w:val="00AB1954"/>
    <w:rsid w:val="00AB42F8"/>
    <w:rsid w:val="00AB4965"/>
    <w:rsid w:val="00AB7BCE"/>
    <w:rsid w:val="00AE37D3"/>
    <w:rsid w:val="00B02A20"/>
    <w:rsid w:val="00B072AD"/>
    <w:rsid w:val="00B11293"/>
    <w:rsid w:val="00B12191"/>
    <w:rsid w:val="00B2620C"/>
    <w:rsid w:val="00B2782E"/>
    <w:rsid w:val="00B35478"/>
    <w:rsid w:val="00B57949"/>
    <w:rsid w:val="00B658CC"/>
    <w:rsid w:val="00B66523"/>
    <w:rsid w:val="00B70D51"/>
    <w:rsid w:val="00B74FCD"/>
    <w:rsid w:val="00B8103C"/>
    <w:rsid w:val="00B84E51"/>
    <w:rsid w:val="00B87A0B"/>
    <w:rsid w:val="00B912A6"/>
    <w:rsid w:val="00BA46DE"/>
    <w:rsid w:val="00BB15E0"/>
    <w:rsid w:val="00BC1BEF"/>
    <w:rsid w:val="00BD2F21"/>
    <w:rsid w:val="00BD4C1A"/>
    <w:rsid w:val="00BD7176"/>
    <w:rsid w:val="00BE11EB"/>
    <w:rsid w:val="00C113EF"/>
    <w:rsid w:val="00C2182B"/>
    <w:rsid w:val="00C43367"/>
    <w:rsid w:val="00C61AAC"/>
    <w:rsid w:val="00C6277C"/>
    <w:rsid w:val="00C67627"/>
    <w:rsid w:val="00C74EB5"/>
    <w:rsid w:val="00C80AD9"/>
    <w:rsid w:val="00C83D79"/>
    <w:rsid w:val="00CA085D"/>
    <w:rsid w:val="00CA1169"/>
    <w:rsid w:val="00CB0B30"/>
    <w:rsid w:val="00CB799D"/>
    <w:rsid w:val="00CD0B19"/>
    <w:rsid w:val="00CD24F1"/>
    <w:rsid w:val="00D04159"/>
    <w:rsid w:val="00D06A21"/>
    <w:rsid w:val="00D0769B"/>
    <w:rsid w:val="00D15F22"/>
    <w:rsid w:val="00D1633A"/>
    <w:rsid w:val="00D26291"/>
    <w:rsid w:val="00D35905"/>
    <w:rsid w:val="00D5647E"/>
    <w:rsid w:val="00D66EA1"/>
    <w:rsid w:val="00D738F1"/>
    <w:rsid w:val="00D76DC7"/>
    <w:rsid w:val="00D8107D"/>
    <w:rsid w:val="00DB221A"/>
    <w:rsid w:val="00DD4AC8"/>
    <w:rsid w:val="00DF4078"/>
    <w:rsid w:val="00E00D1B"/>
    <w:rsid w:val="00E20710"/>
    <w:rsid w:val="00E2482E"/>
    <w:rsid w:val="00E305CB"/>
    <w:rsid w:val="00E348EC"/>
    <w:rsid w:val="00E43062"/>
    <w:rsid w:val="00E453E0"/>
    <w:rsid w:val="00E550F0"/>
    <w:rsid w:val="00E72155"/>
    <w:rsid w:val="00E91971"/>
    <w:rsid w:val="00E933EA"/>
    <w:rsid w:val="00E9609D"/>
    <w:rsid w:val="00E968D9"/>
    <w:rsid w:val="00EA758C"/>
    <w:rsid w:val="00EB1C51"/>
    <w:rsid w:val="00ED4BCA"/>
    <w:rsid w:val="00F22D41"/>
    <w:rsid w:val="00F370F5"/>
    <w:rsid w:val="00F43E32"/>
    <w:rsid w:val="00F548A2"/>
    <w:rsid w:val="00F5746E"/>
    <w:rsid w:val="00F7098F"/>
    <w:rsid w:val="00F86E96"/>
    <w:rsid w:val="00F90475"/>
    <w:rsid w:val="00FA5885"/>
    <w:rsid w:val="00FD522F"/>
    <w:rsid w:val="00FE646E"/>
    <w:rsid w:val="00FE72CF"/>
    <w:rsid w:val="00FE79E0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26EA2"/>
  <w15:docId w15:val="{714FD094-F7AD-4372-B283-E13E16B4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3E32"/>
  </w:style>
  <w:style w:type="paragraph" w:styleId="1">
    <w:name w:val="heading 1"/>
    <w:basedOn w:val="a"/>
    <w:next w:val="a"/>
    <w:qFormat/>
    <w:rsid w:val="00CA0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231AF"/>
    <w:pPr>
      <w:keepNext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D36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CA08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05E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02A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2A20"/>
  </w:style>
  <w:style w:type="character" w:styleId="a7">
    <w:name w:val="Placeholder Text"/>
    <w:basedOn w:val="a0"/>
    <w:uiPriority w:val="99"/>
    <w:semiHidden/>
    <w:rsid w:val="00723DA0"/>
    <w:rPr>
      <w:color w:val="808080"/>
    </w:rPr>
  </w:style>
  <w:style w:type="paragraph" w:styleId="a8">
    <w:name w:val="footer"/>
    <w:basedOn w:val="a"/>
    <w:link w:val="a9"/>
    <w:unhideWhenUsed/>
    <w:rsid w:val="00151C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51CD2"/>
  </w:style>
  <w:style w:type="character" w:customStyle="1" w:styleId="50">
    <w:name w:val="Заголовок 5 Знак"/>
    <w:basedOn w:val="a0"/>
    <w:link w:val="5"/>
    <w:semiHidden/>
    <w:rsid w:val="004D364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5">
    <w:name w:val="Верхний колонтитул Знак"/>
    <w:basedOn w:val="a0"/>
    <w:link w:val="a4"/>
    <w:uiPriority w:val="99"/>
    <w:rsid w:val="00F90475"/>
  </w:style>
  <w:style w:type="character" w:styleId="aa">
    <w:name w:val="annotation reference"/>
    <w:basedOn w:val="a0"/>
    <w:semiHidden/>
    <w:unhideWhenUsed/>
    <w:rsid w:val="000A5D9D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A5D9D"/>
  </w:style>
  <w:style w:type="character" w:customStyle="1" w:styleId="ac">
    <w:name w:val="Текст примечания Знак"/>
    <w:basedOn w:val="a0"/>
    <w:link w:val="ab"/>
    <w:semiHidden/>
    <w:rsid w:val="000A5D9D"/>
  </w:style>
  <w:style w:type="paragraph" w:styleId="ad">
    <w:name w:val="annotation subject"/>
    <w:basedOn w:val="ab"/>
    <w:next w:val="ab"/>
    <w:link w:val="ae"/>
    <w:semiHidden/>
    <w:unhideWhenUsed/>
    <w:rsid w:val="000A5D9D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A5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72;&#1080;&#1074;&#1072;&#1077;&#1084;&#1099;&#1077;%20&#1096;&#1072;&#1073;&#1083;&#1086;&#1085;&#1099;%20Office\&#1052;&#1040;&#1056;&#1050;&#1054;&#1042;&#1059;%20-%20&#1064;&#1040;&#1041;&#1051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МАРКОВУ - ШАБЛОН.dotx</Template>
  <TotalTime>2</TotalTime>
  <Pages>5</Pages>
  <Words>1258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МАРКОВУ</vt:lpstr>
    </vt:vector>
  </TitlesOfParts>
  <Company>MoBIL GROUP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МАРКОВУ</dc:title>
  <dc:creator>Admin</dc:creator>
  <cp:keywords>Марков;истребование;ЗАГС</cp:keywords>
  <cp:lastModifiedBy>алекс</cp:lastModifiedBy>
  <cp:revision>2</cp:revision>
  <cp:lastPrinted>2024-09-09T06:06:00Z</cp:lastPrinted>
  <dcterms:created xsi:type="dcterms:W3CDTF">2024-09-10T20:11:00Z</dcterms:created>
  <dcterms:modified xsi:type="dcterms:W3CDTF">2024-09-10T20:11:00Z</dcterms:modified>
</cp:coreProperties>
</file>